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304EC9" w:rsidRDefault="005475D8" w:rsidP="00A44746">
                  <w:pPr>
                    <w:pStyle w:val="Paragraph"/>
                    <w:spacing w:after="0"/>
                    <w:rPr>
                      <w:rFonts w:ascii="Arial" w:hAnsi="Arial"/>
                      <w:b/>
                      <w:bCs/>
                      <w:i/>
                      <w:iCs/>
                      <w:spacing w:val="-4"/>
                      <w:sz w:val="20"/>
                    </w:rPr>
                  </w:pPr>
                  <w:r>
                    <w:rPr>
                      <w:rFonts w:ascii="Arial" w:hAnsi="Arial"/>
                      <w:b/>
                      <w:bCs/>
                      <w:i/>
                      <w:iCs/>
                      <w:spacing w:val="-4"/>
                      <w:sz w:val="20"/>
                    </w:rPr>
                    <w:t xml:space="preserve">Weymouth </w:t>
                  </w:r>
                  <w:r w:rsidR="0015271E">
                    <w:rPr>
                      <w:rFonts w:ascii="Arial" w:hAnsi="Arial"/>
                      <w:b/>
                      <w:bCs/>
                      <w:i/>
                      <w:iCs/>
                      <w:spacing w:val="-4"/>
                      <w:sz w:val="20"/>
                    </w:rPr>
                    <w:t>House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Fern Barrow</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Poole</w:t>
                  </w:r>
                </w:p>
                <w:p w:rsidR="00304EC9" w:rsidRDefault="00304EC9" w:rsidP="00A44746">
                  <w:pPr>
                    <w:pStyle w:val="Paragraph"/>
                    <w:spacing w:after="0"/>
                    <w:rPr>
                      <w:rFonts w:ascii="Arial" w:hAnsi="Arial"/>
                      <w:b/>
                      <w:bCs/>
                      <w:i/>
                      <w:iCs/>
                      <w:spacing w:val="-4"/>
                      <w:sz w:val="20"/>
                    </w:rPr>
                  </w:pPr>
                  <w:r>
                    <w:rPr>
                      <w:rFonts w:ascii="Arial" w:hAnsi="Arial"/>
                      <w:b/>
                      <w:bCs/>
                      <w:i/>
                      <w:iCs/>
                      <w:spacing w:val="-4"/>
                      <w:sz w:val="20"/>
                    </w:rPr>
                    <w:t>Dorset</w:t>
                  </w:r>
                </w:p>
                <w:p w:rsidR="00854A77" w:rsidRDefault="00854A77" w:rsidP="00A44746">
                  <w:pPr>
                    <w:pStyle w:val="Paragraph"/>
                    <w:spacing w:after="0"/>
                    <w:rPr>
                      <w:rFonts w:ascii="Arial" w:hAnsi="Arial"/>
                      <w:b/>
                      <w:bCs/>
                      <w:i/>
                      <w:iCs/>
                      <w:spacing w:val="-4"/>
                      <w:sz w:val="20"/>
                    </w:rPr>
                  </w:pP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304EC9" w:rsidP="0084088D">
                  <w:pPr>
                    <w:pStyle w:val="Paragraph"/>
                    <w:rPr>
                      <w:rFonts w:ascii="Arial" w:hAnsi="Arial" w:cs="Arial"/>
                      <w:b/>
                      <w:i/>
                      <w:sz w:val="20"/>
                    </w:rPr>
                  </w:pPr>
                  <w:r>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E07BAC" w:rsidRDefault="00A4687F" w:rsidP="00E07BAC">
                  <w:pPr>
                    <w:pStyle w:val="Paragraph"/>
                    <w:spacing w:after="0"/>
                    <w:rPr>
                      <w:rFonts w:ascii="Arial" w:hAnsi="Arial"/>
                      <w:b/>
                      <w:bCs/>
                      <w:i/>
                      <w:iCs/>
                      <w:spacing w:val="-4"/>
                      <w:sz w:val="20"/>
                    </w:rPr>
                  </w:pPr>
                  <w:r>
                    <w:rPr>
                      <w:rFonts w:ascii="Arial" w:hAnsi="Arial"/>
                      <w:b/>
                      <w:bCs/>
                      <w:i/>
                      <w:iCs/>
                      <w:spacing w:val="-4"/>
                      <w:sz w:val="20"/>
                    </w:rPr>
                    <w:t xml:space="preserve">David Gale Tech IOSH </w:t>
                  </w:r>
                  <w:r w:rsidR="00E07BAC">
                    <w:rPr>
                      <w:rFonts w:ascii="Arial" w:hAnsi="Arial"/>
                      <w:b/>
                      <w:bCs/>
                      <w:i/>
                      <w:iCs/>
                      <w:spacing w:val="-4"/>
                      <w:sz w:val="20"/>
                    </w:rPr>
                    <w:t>, Fire Safety 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892DDA" w:rsidP="00120227">
                  <w:pPr>
                    <w:pStyle w:val="Paragraph"/>
                    <w:spacing w:after="0"/>
                    <w:rPr>
                      <w:rFonts w:ascii="Arial" w:hAnsi="Arial"/>
                      <w:b/>
                      <w:bCs/>
                      <w:i/>
                      <w:iCs/>
                      <w:spacing w:val="-4"/>
                      <w:sz w:val="20"/>
                    </w:rPr>
                  </w:pPr>
                  <w:r>
                    <w:rPr>
                      <w:rFonts w:ascii="Arial" w:hAnsi="Arial"/>
                      <w:b/>
                      <w:bCs/>
                      <w:i/>
                      <w:iCs/>
                      <w:spacing w:val="-4"/>
                      <w:sz w:val="20"/>
                    </w:rPr>
                    <w:t>12</w:t>
                  </w:r>
                  <w:r w:rsidRPr="00892DDA">
                    <w:rPr>
                      <w:rFonts w:ascii="Arial" w:hAnsi="Arial"/>
                      <w:b/>
                      <w:bCs/>
                      <w:i/>
                      <w:iCs/>
                      <w:spacing w:val="-4"/>
                      <w:sz w:val="20"/>
                      <w:vertAlign w:val="superscript"/>
                    </w:rPr>
                    <w:t>th</w:t>
                  </w:r>
                  <w:r>
                    <w:rPr>
                      <w:rFonts w:ascii="Arial" w:hAnsi="Arial"/>
                      <w:b/>
                      <w:bCs/>
                      <w:i/>
                      <w:iCs/>
                      <w:spacing w:val="-4"/>
                      <w:sz w:val="20"/>
                    </w:rPr>
                    <w:t xml:space="preserve"> </w:t>
                  </w:r>
                  <w:r w:rsidR="00A4687F">
                    <w:rPr>
                      <w:rFonts w:ascii="Arial" w:hAnsi="Arial"/>
                      <w:b/>
                      <w:bCs/>
                      <w:i/>
                      <w:iCs/>
                      <w:spacing w:val="-4"/>
                      <w:sz w:val="20"/>
                    </w:rPr>
                    <w:t>December 2018</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A4687F" w:rsidP="009C5C62">
                  <w:pPr>
                    <w:pStyle w:val="Paragraph"/>
                    <w:spacing w:after="0"/>
                    <w:rPr>
                      <w:rFonts w:ascii="Arial" w:hAnsi="Arial"/>
                      <w:b/>
                      <w:bCs/>
                      <w:i/>
                      <w:iCs/>
                      <w:sz w:val="20"/>
                    </w:rPr>
                  </w:pPr>
                  <w:r>
                    <w:rPr>
                      <w:rFonts w:ascii="Arial" w:hAnsi="Arial"/>
                      <w:b/>
                      <w:bCs/>
                      <w:i/>
                      <w:iCs/>
                      <w:spacing w:val="-4"/>
                      <w:sz w:val="20"/>
                    </w:rPr>
                    <w:t>30</w:t>
                  </w:r>
                  <w:r w:rsidRPr="00A4687F">
                    <w:rPr>
                      <w:rFonts w:ascii="Arial" w:hAnsi="Arial"/>
                      <w:b/>
                      <w:bCs/>
                      <w:i/>
                      <w:iCs/>
                      <w:spacing w:val="-4"/>
                      <w:sz w:val="20"/>
                      <w:vertAlign w:val="superscript"/>
                    </w:rPr>
                    <w:t>TH</w:t>
                  </w:r>
                  <w:r>
                    <w:rPr>
                      <w:rFonts w:ascii="Arial" w:hAnsi="Arial"/>
                      <w:b/>
                      <w:bCs/>
                      <w:i/>
                      <w:iCs/>
                      <w:spacing w:val="-4"/>
                      <w:sz w:val="20"/>
                    </w:rPr>
                    <w:t xml:space="preserve"> August 2017</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A4687F" w:rsidP="00E07BAC">
                  <w:pPr>
                    <w:pStyle w:val="Paragraph"/>
                    <w:rPr>
                      <w:rFonts w:ascii="Arial" w:hAnsi="Arial"/>
                      <w:b/>
                      <w:bCs/>
                      <w:i/>
                      <w:iCs/>
                      <w:sz w:val="20"/>
                    </w:rPr>
                  </w:pPr>
                  <w:r>
                    <w:rPr>
                      <w:rFonts w:ascii="Arial" w:hAnsi="Arial"/>
                      <w:b/>
                      <w:bCs/>
                      <w:i/>
                      <w:iCs/>
                      <w:sz w:val="20"/>
                    </w:rPr>
                    <w:t xml:space="preserve">December 2020 </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59"/>
              <w:gridCol w:w="1017"/>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3D2BF8">
                    <w:rPr>
                      <w:rFonts w:ascii="Arial" w:hAnsi="Arial" w:cs="Arial"/>
                      <w:sz w:val="20"/>
                    </w:rPr>
                    <w:t xml:space="preserve">    </w:t>
                  </w:r>
                  <w:r w:rsidR="008B5E37">
                    <w:rPr>
                      <w:rFonts w:ascii="Arial" w:hAnsi="Arial" w:cs="Arial"/>
                      <w:b/>
                      <w:i/>
                      <w:sz w:val="20"/>
                    </w:rPr>
                    <w:t xml:space="preserve">Building </w:t>
                  </w:r>
                  <w:r w:rsidR="00FD1FA0">
                    <w:rPr>
                      <w:rFonts w:ascii="Arial" w:hAnsi="Arial" w:cs="Arial"/>
                      <w:b/>
                      <w:i/>
                      <w:sz w:val="20"/>
                    </w:rPr>
                    <w:t>five</w:t>
                  </w:r>
                  <w:r w:rsidR="000B53D4">
                    <w:rPr>
                      <w:rFonts w:ascii="Arial" w:hAnsi="Arial" w:cs="Arial"/>
                      <w:b/>
                      <w:i/>
                      <w:sz w:val="20"/>
                    </w:rPr>
                    <w:t xml:space="preserve">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3D2BF8">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493"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035" w:type="dxa"/>
                  <w:gridSpan w:val="2"/>
                  <w:shd w:val="clear" w:color="auto" w:fill="auto"/>
                </w:tcPr>
                <w:p w:rsidR="00DA343D" w:rsidRPr="00BB354E" w:rsidRDefault="000F4C9F" w:rsidP="002D5872">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FD1FA0">
                    <w:rPr>
                      <w:rFonts w:ascii="Arial" w:hAnsi="Arial" w:cs="Arial"/>
                      <w:b/>
                      <w:i/>
                      <w:sz w:val="20"/>
                    </w:rPr>
                    <w:t>7006</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252EFA" w:rsidRPr="00BB354E">
                    <w:rPr>
                      <w:b/>
                      <w:bCs/>
                      <w:i/>
                      <w:iCs/>
                      <w:sz w:val="22"/>
                    </w:rPr>
                    <w:t xml:space="preserve">       </w:t>
                  </w:r>
                </w:p>
              </w:tc>
            </w:tr>
            <w:tr w:rsidR="00DA343D" w:rsidRPr="00EF76E4" w:rsidTr="003D2BF8">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40"/>
                    <w:rPr>
                      <w:rFonts w:ascii="Arial" w:hAnsi="Arial" w:cs="Arial"/>
                      <w:sz w:val="20"/>
                    </w:rPr>
                  </w:pPr>
                </w:p>
              </w:tc>
              <w:tc>
                <w:tcPr>
                  <w:tcW w:w="4035"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2D5872">
              <w:tblPrEx>
                <w:tblCellMar>
                  <w:top w:w="0" w:type="dxa"/>
                  <w:bottom w:w="0" w:type="dxa"/>
                </w:tblCellMar>
              </w:tblPrEx>
              <w:trPr>
                <w:gridAfter w:val="4"/>
                <w:wAfter w:w="991" w:type="dxa"/>
                <w:cantSplit/>
                <w:trHeight w:val="95"/>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40"/>
                    <w:rPr>
                      <w:rFonts w:ascii="Arial" w:hAnsi="Arial" w:cs="Arial"/>
                      <w:sz w:val="20"/>
                    </w:rPr>
                  </w:pPr>
                </w:p>
              </w:tc>
              <w:tc>
                <w:tcPr>
                  <w:tcW w:w="4035"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2D5872">
              <w:tblPrEx>
                <w:tblCellMar>
                  <w:top w:w="0" w:type="dxa"/>
                  <w:bottom w:w="0" w:type="dxa"/>
                </w:tblCellMar>
              </w:tblPrEx>
              <w:trPr>
                <w:gridAfter w:val="4"/>
                <w:wAfter w:w="991" w:type="dxa"/>
                <w:cantSplit/>
                <w:trHeight w:val="95"/>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493" w:type="dxa"/>
                  <w:gridSpan w:val="2"/>
                  <w:shd w:val="clear" w:color="auto" w:fill="auto"/>
                </w:tcPr>
                <w:p w:rsidR="00DA343D" w:rsidRPr="003925BD" w:rsidRDefault="00DA343D" w:rsidP="005E30AF">
                  <w:pPr>
                    <w:spacing w:before="40" w:after="120"/>
                    <w:rPr>
                      <w:rFonts w:ascii="Arial" w:hAnsi="Arial" w:cs="Arial"/>
                      <w:sz w:val="20"/>
                    </w:rPr>
                  </w:pPr>
                </w:p>
              </w:tc>
              <w:tc>
                <w:tcPr>
                  <w:tcW w:w="4035"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E07BAC" w:rsidRDefault="00DA343D" w:rsidP="000B53D4">
                  <w:pPr>
                    <w:rPr>
                      <w:rFonts w:ascii="Arial" w:eastAsia="SimSun" w:hAnsi="Arial" w:cs="Arial"/>
                      <w:sz w:val="22"/>
                      <w:szCs w:val="22"/>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p>
                <w:p w:rsidR="00E07BAC" w:rsidRDefault="00E07BAC" w:rsidP="000B53D4">
                  <w:pPr>
                    <w:rPr>
                      <w:rFonts w:ascii="Arial" w:eastAsia="SimSun" w:hAnsi="Arial" w:cs="Arial"/>
                      <w:sz w:val="22"/>
                      <w:szCs w:val="22"/>
                      <w:lang w:eastAsia="zh-CN"/>
                    </w:rPr>
                  </w:pPr>
                </w:p>
                <w:p w:rsidR="000B53D4" w:rsidRPr="000B53D4" w:rsidRDefault="00E07BAC" w:rsidP="000B53D4">
                  <w:pPr>
                    <w:rPr>
                      <w:rFonts w:ascii="Arial" w:eastAsia="SimSun" w:hAnsi="Arial" w:cs="Arial"/>
                      <w:sz w:val="22"/>
                      <w:szCs w:val="22"/>
                      <w:lang w:eastAsia="zh-CN"/>
                    </w:rPr>
                  </w:pPr>
                  <w:r w:rsidRPr="00E07BAC">
                    <w:rPr>
                      <w:rFonts w:ascii="Arial" w:eastAsia="SimSun" w:hAnsi="Arial" w:cs="Arial"/>
                      <w:b/>
                      <w:i/>
                      <w:sz w:val="20"/>
                      <w:lang w:eastAsia="zh-CN"/>
                    </w:rPr>
                    <w:t>The building has 5 floors (no basement) with the</w:t>
                  </w:r>
                  <w:r w:rsidR="002D5872">
                    <w:rPr>
                      <w:rFonts w:ascii="Arial" w:eastAsia="SimSun" w:hAnsi="Arial" w:cs="Arial"/>
                      <w:b/>
                      <w:i/>
                      <w:sz w:val="20"/>
                      <w:lang w:eastAsia="zh-CN"/>
                    </w:rPr>
                    <w:t xml:space="preserve"> </w:t>
                  </w:r>
                  <w:r w:rsidRPr="00E07BAC">
                    <w:rPr>
                      <w:rFonts w:ascii="Arial" w:eastAsia="SimSun" w:hAnsi="Arial" w:cs="Arial"/>
                      <w:b/>
                      <w:i/>
                      <w:sz w:val="20"/>
                      <w:lang w:eastAsia="zh-CN"/>
                    </w:rPr>
                    <w:t>5th floor containing plant rooms</w:t>
                  </w:r>
                  <w:r>
                    <w:rPr>
                      <w:rFonts w:ascii="Arial" w:eastAsia="SimSun" w:hAnsi="Arial" w:cs="Arial"/>
                      <w:b/>
                      <w:i/>
                      <w:sz w:val="20"/>
                      <w:lang w:eastAsia="zh-CN"/>
                    </w:rPr>
                    <w:t xml:space="preserve"> It is</w:t>
                  </w:r>
                  <w:r w:rsidR="00FD1FA0">
                    <w:rPr>
                      <w:rFonts w:ascii="Arial" w:eastAsia="SimSun" w:hAnsi="Arial" w:cs="Arial"/>
                      <w:b/>
                      <w:i/>
                      <w:sz w:val="20"/>
                      <w:lang w:eastAsia="zh-CN"/>
                    </w:rPr>
                    <w:t xml:space="preserve"> constructed of</w:t>
                  </w:r>
                  <w:r w:rsidR="007C67D1">
                    <w:rPr>
                      <w:rFonts w:ascii="Arial" w:eastAsia="SimSun" w:hAnsi="Arial" w:cs="Arial"/>
                      <w:b/>
                      <w:i/>
                      <w:sz w:val="20"/>
                      <w:lang w:eastAsia="zh-CN"/>
                    </w:rPr>
                    <w:t xml:space="preserve"> steel and bric</w:t>
                  </w:r>
                  <w:r>
                    <w:rPr>
                      <w:rFonts w:ascii="Arial" w:eastAsia="SimSun" w:hAnsi="Arial" w:cs="Arial"/>
                      <w:b/>
                      <w:i/>
                      <w:sz w:val="20"/>
                      <w:lang w:eastAsia="zh-CN"/>
                    </w:rPr>
                    <w:t>k and has</w:t>
                  </w:r>
                  <w:r w:rsidR="002D5872">
                    <w:rPr>
                      <w:rFonts w:ascii="Arial" w:eastAsia="SimSun" w:hAnsi="Arial" w:cs="Arial"/>
                      <w:b/>
                      <w:i/>
                      <w:sz w:val="20"/>
                      <w:lang w:eastAsia="zh-CN"/>
                    </w:rPr>
                    <w:t xml:space="preserve"> </w:t>
                  </w:r>
                  <w:r>
                    <w:rPr>
                      <w:rFonts w:ascii="Arial" w:eastAsia="SimSun" w:hAnsi="Arial" w:cs="Arial"/>
                      <w:b/>
                      <w:i/>
                      <w:sz w:val="20"/>
                      <w:lang w:eastAsia="zh-CN"/>
                    </w:rPr>
                    <w:t>3 protected stairs up to floor 4 and 2 separate protected stairs up to floor 5.</w:t>
                  </w: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2D5872" w:rsidRDefault="00DA343D" w:rsidP="00252EFA">
                  <w:pPr>
                    <w:pStyle w:val="Paragraph"/>
                    <w:rPr>
                      <w:rFonts w:ascii="Arial" w:eastAsia="SimSun" w:hAnsi="Arial" w:cs="Arial"/>
                      <w:sz w:val="22"/>
                      <w:szCs w:val="22"/>
                      <w:lang w:eastAsia="zh-CN"/>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p>
                <w:p w:rsidR="00A44746" w:rsidRDefault="007C67D1" w:rsidP="00252EFA">
                  <w:pPr>
                    <w:pStyle w:val="Paragraph"/>
                    <w:rPr>
                      <w:rFonts w:ascii="Arial" w:hAnsi="Arial" w:cs="Arial"/>
                      <w:sz w:val="20"/>
                    </w:rPr>
                  </w:pPr>
                  <w:r w:rsidRPr="007C67D1">
                    <w:rPr>
                      <w:rFonts w:ascii="Arial" w:eastAsia="SimSun" w:hAnsi="Arial" w:cs="Arial"/>
                      <w:b/>
                      <w:i/>
                      <w:sz w:val="20"/>
                      <w:lang w:eastAsia="zh-CN"/>
                    </w:rPr>
                    <w:t xml:space="preserve">The building is used for staff offices and </w:t>
                  </w:r>
                  <w:r w:rsidR="00B43BA7">
                    <w:rPr>
                      <w:rFonts w:ascii="Arial" w:eastAsia="SimSun" w:hAnsi="Arial" w:cs="Arial"/>
                      <w:b/>
                      <w:i/>
                      <w:sz w:val="20"/>
                      <w:lang w:eastAsia="zh-CN"/>
                    </w:rPr>
                    <w:t>lecture</w:t>
                  </w:r>
                  <w:r w:rsidRPr="007C67D1">
                    <w:rPr>
                      <w:rFonts w:ascii="Arial" w:eastAsia="SimSun" w:hAnsi="Arial" w:cs="Arial"/>
                      <w:b/>
                      <w:i/>
                      <w:sz w:val="20"/>
                      <w:lang w:eastAsia="zh-CN"/>
                    </w:rPr>
                    <w:t xml:space="preserve"> </w:t>
                  </w:r>
                  <w:r w:rsidR="00B43BA7">
                    <w:rPr>
                      <w:rFonts w:ascii="Arial" w:eastAsia="SimSun" w:hAnsi="Arial" w:cs="Arial"/>
                      <w:b/>
                      <w:i/>
                      <w:sz w:val="20"/>
                      <w:lang w:eastAsia="zh-CN"/>
                    </w:rPr>
                    <w:t xml:space="preserve">/teaching </w:t>
                  </w:r>
                  <w:r w:rsidRPr="007C67D1">
                    <w:rPr>
                      <w:rFonts w:ascii="Arial" w:eastAsia="SimSun" w:hAnsi="Arial" w:cs="Arial"/>
                      <w:b/>
                      <w:i/>
                      <w:sz w:val="20"/>
                      <w:lang w:eastAsia="zh-CN"/>
                    </w:rPr>
                    <w:t>use</w:t>
                  </w:r>
                  <w:r w:rsidR="002D5872">
                    <w:rPr>
                      <w:rFonts w:ascii="Arial" w:eastAsia="SimSun" w:hAnsi="Arial" w:cs="Arial"/>
                      <w:b/>
                      <w:i/>
                      <w:sz w:val="20"/>
                      <w:lang w:eastAsia="zh-CN"/>
                    </w:rPr>
                    <w:t>. In addition there are a number of computer suites on each floor (G- 4) and the ground floor has TV studios and associated stores and service rooms.</w:t>
                  </w: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2762ED" w:rsidP="009C5C62">
                  <w:pPr>
                    <w:pStyle w:val="Paragraph"/>
                    <w:rPr>
                      <w:rFonts w:ascii="Arial" w:hAnsi="Arial"/>
                      <w:b/>
                      <w:i/>
                      <w:sz w:val="20"/>
                    </w:rPr>
                  </w:pPr>
                  <w:r>
                    <w:rPr>
                      <w:rFonts w:ascii="Arial" w:hAnsi="Arial"/>
                      <w:b/>
                      <w:i/>
                      <w:sz w:val="20"/>
                    </w:rPr>
                    <w:t xml:space="preserve"> </w:t>
                  </w:r>
                  <w:r w:rsidR="00FD1FA0">
                    <w:rPr>
                      <w:rFonts w:ascii="Arial" w:hAnsi="Arial"/>
                      <w:b/>
                      <w:i/>
                      <w:sz w:val="20"/>
                    </w:rPr>
                    <w:t>10</w:t>
                  </w:r>
                  <w:r w:rsidR="000B53D4">
                    <w:rPr>
                      <w:rFonts w:ascii="Arial" w:hAnsi="Arial"/>
                      <w:b/>
                      <w:i/>
                      <w:sz w:val="20"/>
                    </w:rPr>
                    <w:t>00</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FD1FA0" w:rsidP="009C5C62">
                  <w:pPr>
                    <w:pStyle w:val="Paragraph"/>
                    <w:rPr>
                      <w:rFonts w:ascii="Arial" w:hAnsi="Arial" w:cs="Arial"/>
                      <w:b/>
                      <w:i/>
                      <w:sz w:val="20"/>
                    </w:rPr>
                  </w:pPr>
                  <w:r>
                    <w:rPr>
                      <w:rFonts w:ascii="Arial" w:hAnsi="Arial" w:cs="Arial"/>
                      <w:b/>
                      <w:i/>
                      <w:sz w:val="20"/>
                    </w:rPr>
                    <w:t>300</w:t>
                  </w:r>
                  <w:r w:rsidR="000B53D4">
                    <w:rPr>
                      <w:rFonts w:ascii="Arial" w:hAnsi="Arial" w:cs="Arial"/>
                      <w:b/>
                      <w:i/>
                      <w:sz w:val="20"/>
                    </w:rPr>
                    <w:t>0</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7C67D1" w:rsidP="00252EFA">
                  <w:pPr>
                    <w:pStyle w:val="Paragraph"/>
                    <w:rPr>
                      <w:rFonts w:ascii="Arial" w:hAnsi="Arial"/>
                      <w:b/>
                      <w:bCs/>
                      <w:i/>
                      <w:iCs/>
                      <w:sz w:val="20"/>
                    </w:rPr>
                  </w:pPr>
                  <w:r>
                    <w:rPr>
                      <w:rFonts w:ascii="Arial" w:hAnsi="Arial"/>
                      <w:b/>
                      <w:bCs/>
                      <w:i/>
                      <w:iCs/>
                      <w:sz w:val="20"/>
                    </w:rPr>
                    <w:t>1</w:t>
                  </w:r>
                  <w:r w:rsidR="000B53D4">
                    <w:rPr>
                      <w:rFonts w:ascii="Arial" w:hAnsi="Arial"/>
                      <w:b/>
                      <w:bCs/>
                      <w:i/>
                      <w:iCs/>
                      <w:sz w:val="20"/>
                    </w:rPr>
                    <w:t>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1864E4">
                  <w:pPr>
                    <w:pStyle w:val="Paragraph"/>
                    <w:spacing w:after="0"/>
                    <w:ind w:right="-1152"/>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Varies</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203530" w:rsidRPr="00EF76E4">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78"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2D5872">
                    <w:tblPrEx>
                      <w:tblCellMar>
                        <w:top w:w="0" w:type="dxa"/>
                        <w:bottom w:w="0" w:type="dxa"/>
                      </w:tblCellMar>
                    </w:tblPrEx>
                    <w:trPr>
                      <w:cantSplit/>
                      <w:trHeight w:val="661"/>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tblPrEx>
                      <w:tblCellMar>
                        <w:top w:w="0" w:type="dxa"/>
                        <w:bottom w:w="0" w:type="dxa"/>
                      </w:tblCellMar>
                    </w:tblPrEx>
                    <w:trPr>
                      <w:cantSplit/>
                      <w:trHeight w:val="774"/>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78"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shd w:val="clear" w:color="auto" w:fill="auto"/>
                      </w:tcPr>
                      <w:p w:rsidR="002D5872" w:rsidRDefault="002D5872" w:rsidP="002D5872">
                        <w:pPr>
                          <w:pStyle w:val="Paragraph"/>
                          <w:spacing w:after="0"/>
                          <w:rPr>
                            <w:rFonts w:ascii="Arial" w:hAnsi="Arial"/>
                            <w:b/>
                            <w:bCs/>
                            <w:i/>
                            <w:iCs/>
                            <w:spacing w:val="-4"/>
                            <w:sz w:val="20"/>
                          </w:rPr>
                        </w:pPr>
                        <w:r w:rsidRPr="00D76009">
                          <w:rPr>
                            <w:rFonts w:ascii="Arial" w:hAnsi="Arial"/>
                            <w:b/>
                            <w:bCs/>
                            <w:i/>
                            <w:iCs/>
                            <w:spacing w:val="-4"/>
                            <w:sz w:val="20"/>
                          </w:rPr>
                          <w:t>A fire ala</w:t>
                        </w:r>
                        <w:r w:rsidR="00641F09">
                          <w:rPr>
                            <w:rFonts w:ascii="Arial" w:hAnsi="Arial"/>
                            <w:b/>
                            <w:bCs/>
                            <w:i/>
                            <w:iCs/>
                            <w:spacing w:val="-4"/>
                            <w:sz w:val="20"/>
                          </w:rPr>
                          <w:t>rm system has been installed generally appearing to conform to an</w:t>
                        </w:r>
                        <w:r w:rsidRPr="00D76009">
                          <w:rPr>
                            <w:rFonts w:ascii="Arial" w:hAnsi="Arial"/>
                            <w:b/>
                            <w:bCs/>
                            <w:i/>
                            <w:iCs/>
                            <w:spacing w:val="-4"/>
                            <w:sz w:val="20"/>
                          </w:rPr>
                          <w:t xml:space="preserve"> L</w:t>
                        </w:r>
                        <w:r w:rsidR="00641F09">
                          <w:rPr>
                            <w:rFonts w:ascii="Arial" w:hAnsi="Arial"/>
                            <w:b/>
                            <w:bCs/>
                            <w:i/>
                            <w:iCs/>
                            <w:spacing w:val="-4"/>
                            <w:sz w:val="20"/>
                          </w:rPr>
                          <w:t xml:space="preserve">3 </w:t>
                        </w:r>
                        <w:r w:rsidR="004B70FD">
                          <w:rPr>
                            <w:rFonts w:ascii="Arial" w:hAnsi="Arial"/>
                            <w:b/>
                            <w:bCs/>
                            <w:i/>
                            <w:iCs/>
                            <w:spacing w:val="-4"/>
                            <w:sz w:val="20"/>
                          </w:rPr>
                          <w:t>standard</w:t>
                        </w:r>
                        <w:r w:rsidR="004B70FD" w:rsidRPr="00D76009">
                          <w:rPr>
                            <w:rFonts w:ascii="Arial" w:hAnsi="Arial"/>
                            <w:b/>
                            <w:bCs/>
                            <w:i/>
                            <w:iCs/>
                            <w:spacing w:val="-4"/>
                            <w:sz w:val="20"/>
                          </w:rPr>
                          <w:t xml:space="preserve"> as</w:t>
                        </w:r>
                        <w:r w:rsidR="00641F09">
                          <w:rPr>
                            <w:rFonts w:ascii="Arial" w:hAnsi="Arial"/>
                            <w:b/>
                            <w:bCs/>
                            <w:i/>
                            <w:iCs/>
                            <w:spacing w:val="-4"/>
                            <w:sz w:val="20"/>
                          </w:rPr>
                          <w:t xml:space="preserve"> described in BS 5839 Pt 1-2002.</w:t>
                        </w:r>
                        <w:r w:rsidRPr="00D76009">
                          <w:rPr>
                            <w:rFonts w:ascii="Arial" w:hAnsi="Arial"/>
                            <w:b/>
                            <w:bCs/>
                            <w:i/>
                            <w:iCs/>
                            <w:spacing w:val="-4"/>
                            <w:sz w:val="20"/>
                          </w:rPr>
                          <w:t xml:space="preserve"> Fire alarm call points are sited at every storey exit. </w:t>
                        </w:r>
                      </w:p>
                      <w:p w:rsidR="002D5872" w:rsidRPr="00D76009" w:rsidRDefault="002D5872" w:rsidP="002D5872">
                        <w:pPr>
                          <w:pStyle w:val="Paragraph"/>
                          <w:spacing w:after="0"/>
                          <w:rPr>
                            <w:rFonts w:ascii="Arial" w:hAnsi="Arial"/>
                            <w:b/>
                            <w:bCs/>
                            <w:i/>
                            <w:iCs/>
                            <w:spacing w:val="-4"/>
                            <w:sz w:val="20"/>
                          </w:rPr>
                        </w:pPr>
                      </w:p>
                      <w:p w:rsidR="002D5872" w:rsidRDefault="002D5872" w:rsidP="002D5872">
                        <w:pPr>
                          <w:pStyle w:val="Paragraph"/>
                          <w:spacing w:after="0"/>
                          <w:rPr>
                            <w:rFonts w:ascii="Arial" w:hAnsi="Arial"/>
                            <w:b/>
                            <w:bCs/>
                            <w:i/>
                            <w:iCs/>
                            <w:spacing w:val="-4"/>
                            <w:sz w:val="20"/>
                          </w:rPr>
                        </w:pPr>
                        <w:r w:rsidRPr="00D76009">
                          <w:rPr>
                            <w:rFonts w:ascii="Arial" w:hAnsi="Arial"/>
                            <w:b/>
                            <w:bCs/>
                            <w:i/>
                            <w:iCs/>
                            <w:spacing w:val="-4"/>
                            <w:sz w:val="20"/>
                          </w:rPr>
                          <w:t xml:space="preserve">Emergency lighting has been installed conforming to BS 5266 Pt 1-1999 and consists of </w:t>
                        </w:r>
                        <w:r w:rsidR="00641F09">
                          <w:rPr>
                            <w:rFonts w:ascii="Arial" w:hAnsi="Arial"/>
                            <w:b/>
                            <w:bCs/>
                            <w:i/>
                            <w:iCs/>
                            <w:spacing w:val="-4"/>
                            <w:sz w:val="20"/>
                          </w:rPr>
                          <w:t xml:space="preserve">both </w:t>
                        </w:r>
                        <w:r w:rsidRPr="00D76009">
                          <w:rPr>
                            <w:rFonts w:ascii="Arial" w:hAnsi="Arial"/>
                            <w:b/>
                            <w:bCs/>
                            <w:i/>
                            <w:iCs/>
                            <w:spacing w:val="-4"/>
                            <w:sz w:val="20"/>
                          </w:rPr>
                          <w:t xml:space="preserve">maintained and non-maintained units. </w:t>
                        </w:r>
                      </w:p>
                      <w:p w:rsidR="002D5872" w:rsidRPr="00D76009" w:rsidRDefault="002D5872" w:rsidP="002D5872">
                        <w:pPr>
                          <w:pStyle w:val="Paragraph"/>
                          <w:spacing w:after="0"/>
                          <w:rPr>
                            <w:rFonts w:ascii="Arial" w:hAnsi="Arial"/>
                            <w:b/>
                            <w:bCs/>
                            <w:i/>
                            <w:iCs/>
                            <w:spacing w:val="-4"/>
                            <w:sz w:val="20"/>
                          </w:rPr>
                        </w:pPr>
                      </w:p>
                      <w:p w:rsidR="002D5872" w:rsidRDefault="002D5872" w:rsidP="002D5872">
                        <w:pPr>
                          <w:pStyle w:val="Paragraph"/>
                          <w:spacing w:after="0"/>
                          <w:rPr>
                            <w:rFonts w:ascii="Arial" w:hAnsi="Arial"/>
                            <w:b/>
                            <w:bCs/>
                            <w:i/>
                            <w:iCs/>
                            <w:spacing w:val="-4"/>
                            <w:sz w:val="20"/>
                          </w:rPr>
                        </w:pPr>
                        <w:r>
                          <w:rPr>
                            <w:rFonts w:ascii="Arial" w:hAnsi="Arial"/>
                            <w:b/>
                            <w:bCs/>
                            <w:i/>
                            <w:iCs/>
                            <w:spacing w:val="-4"/>
                            <w:sz w:val="20"/>
                          </w:rPr>
                          <w:t>P50 foam f</w:t>
                        </w:r>
                        <w:r w:rsidRPr="00D76009">
                          <w:rPr>
                            <w:rFonts w:ascii="Arial" w:hAnsi="Arial"/>
                            <w:b/>
                            <w:bCs/>
                            <w:i/>
                            <w:iCs/>
                            <w:spacing w:val="-4"/>
                            <w:sz w:val="20"/>
                          </w:rPr>
                          <w:t>ire extinguishers</w:t>
                        </w:r>
                        <w:r>
                          <w:rPr>
                            <w:rFonts w:ascii="Arial" w:hAnsi="Arial"/>
                            <w:b/>
                            <w:bCs/>
                            <w:i/>
                            <w:iCs/>
                            <w:spacing w:val="-4"/>
                            <w:sz w:val="20"/>
                          </w:rPr>
                          <w:t xml:space="preserve"> have been sited throughout all floor in strategic positions</w:t>
                        </w:r>
                        <w:r w:rsidR="00641F09">
                          <w:rPr>
                            <w:rFonts w:ascii="Arial" w:hAnsi="Arial"/>
                            <w:b/>
                            <w:bCs/>
                            <w:i/>
                            <w:iCs/>
                            <w:spacing w:val="-4"/>
                            <w:sz w:val="20"/>
                          </w:rPr>
                          <w:t>.</w:t>
                        </w:r>
                      </w:p>
                      <w:p w:rsidR="00A4687F" w:rsidRDefault="00A4687F" w:rsidP="002D5872">
                        <w:pPr>
                          <w:pStyle w:val="Paragraph"/>
                          <w:spacing w:after="0"/>
                          <w:rPr>
                            <w:rFonts w:ascii="Arial" w:hAnsi="Arial"/>
                            <w:b/>
                            <w:bCs/>
                            <w:i/>
                            <w:iCs/>
                            <w:spacing w:val="-4"/>
                            <w:sz w:val="20"/>
                          </w:rPr>
                        </w:pPr>
                      </w:p>
                      <w:p w:rsidR="00892DDA" w:rsidRDefault="00A4687F" w:rsidP="002D5872">
                        <w:pPr>
                          <w:pStyle w:val="Paragraph"/>
                          <w:spacing w:after="0"/>
                          <w:rPr>
                            <w:rFonts w:ascii="Arial" w:hAnsi="Arial"/>
                            <w:b/>
                            <w:bCs/>
                            <w:i/>
                            <w:iCs/>
                            <w:spacing w:val="-4"/>
                            <w:sz w:val="20"/>
                          </w:rPr>
                        </w:pPr>
                        <w:r>
                          <w:rPr>
                            <w:rFonts w:ascii="Arial" w:hAnsi="Arial"/>
                            <w:b/>
                            <w:bCs/>
                            <w:i/>
                            <w:iCs/>
                            <w:spacing w:val="-4"/>
                            <w:sz w:val="20"/>
                          </w:rPr>
                          <w:t xml:space="preserve">This Risk Assessment is being reviewed due to the recent refurbishment </w:t>
                        </w:r>
                        <w:r w:rsidR="00892DDA">
                          <w:rPr>
                            <w:rFonts w:ascii="Arial" w:hAnsi="Arial"/>
                            <w:b/>
                            <w:bCs/>
                            <w:i/>
                            <w:iCs/>
                            <w:spacing w:val="-4"/>
                            <w:sz w:val="20"/>
                          </w:rPr>
                          <w:t>of the 4</w:t>
                        </w:r>
                        <w:r w:rsidR="00892DDA" w:rsidRPr="00892DDA">
                          <w:rPr>
                            <w:rFonts w:ascii="Arial" w:hAnsi="Arial"/>
                            <w:b/>
                            <w:bCs/>
                            <w:i/>
                            <w:iCs/>
                            <w:spacing w:val="-4"/>
                            <w:sz w:val="20"/>
                            <w:vertAlign w:val="superscript"/>
                          </w:rPr>
                          <w:t>th</w:t>
                        </w:r>
                        <w:r w:rsidR="00892DDA">
                          <w:rPr>
                            <w:rFonts w:ascii="Arial" w:hAnsi="Arial"/>
                            <w:b/>
                            <w:bCs/>
                            <w:i/>
                            <w:iCs/>
                            <w:spacing w:val="-4"/>
                            <w:sz w:val="20"/>
                          </w:rPr>
                          <w:t xml:space="preserve"> floor certification has been received for alterations to the fire alarm, emergency lighting and disabled refuge intercoms.</w:t>
                        </w:r>
                      </w:p>
                      <w:p w:rsidR="00892DDA" w:rsidRDefault="00892DDA" w:rsidP="002D5872">
                        <w:pPr>
                          <w:pStyle w:val="Paragraph"/>
                          <w:spacing w:after="0"/>
                          <w:rPr>
                            <w:rFonts w:ascii="Arial" w:hAnsi="Arial"/>
                            <w:b/>
                            <w:bCs/>
                            <w:i/>
                            <w:iCs/>
                            <w:spacing w:val="-4"/>
                            <w:sz w:val="20"/>
                          </w:rPr>
                        </w:pPr>
                      </w:p>
                      <w:p w:rsidR="00892DDA" w:rsidRDefault="00892DDA" w:rsidP="002D5872">
                        <w:pPr>
                          <w:pStyle w:val="Paragraph"/>
                          <w:spacing w:after="0"/>
                          <w:rPr>
                            <w:rFonts w:ascii="Arial" w:hAnsi="Arial"/>
                            <w:b/>
                            <w:bCs/>
                            <w:i/>
                            <w:iCs/>
                            <w:spacing w:val="-4"/>
                            <w:sz w:val="20"/>
                          </w:rPr>
                        </w:pPr>
                        <w:r>
                          <w:rPr>
                            <w:rFonts w:ascii="Arial" w:hAnsi="Arial"/>
                            <w:b/>
                            <w:bCs/>
                            <w:i/>
                            <w:iCs/>
                            <w:spacing w:val="-4"/>
                            <w:sz w:val="20"/>
                          </w:rPr>
                          <w:t xml:space="preserve">The fire plans </w:t>
                        </w:r>
                        <w:r w:rsidR="00531ABC">
                          <w:rPr>
                            <w:rFonts w:ascii="Arial" w:hAnsi="Arial"/>
                            <w:b/>
                            <w:bCs/>
                            <w:i/>
                            <w:iCs/>
                            <w:spacing w:val="-4"/>
                            <w:sz w:val="20"/>
                          </w:rPr>
                          <w:t>for the 4</w:t>
                        </w:r>
                        <w:r w:rsidR="00531ABC" w:rsidRPr="00531ABC">
                          <w:rPr>
                            <w:rFonts w:ascii="Arial" w:hAnsi="Arial"/>
                            <w:b/>
                            <w:bCs/>
                            <w:i/>
                            <w:iCs/>
                            <w:spacing w:val="-4"/>
                            <w:sz w:val="20"/>
                            <w:vertAlign w:val="superscript"/>
                          </w:rPr>
                          <w:t>th</w:t>
                        </w:r>
                        <w:r w:rsidR="00531ABC">
                          <w:rPr>
                            <w:rFonts w:ascii="Arial" w:hAnsi="Arial"/>
                            <w:b/>
                            <w:bCs/>
                            <w:i/>
                            <w:iCs/>
                            <w:spacing w:val="-4"/>
                            <w:sz w:val="20"/>
                          </w:rPr>
                          <w:t xml:space="preserve"> floor </w:t>
                        </w:r>
                        <w:r>
                          <w:rPr>
                            <w:rFonts w:ascii="Arial" w:hAnsi="Arial"/>
                            <w:b/>
                            <w:bCs/>
                            <w:i/>
                            <w:iCs/>
                            <w:spacing w:val="-4"/>
                            <w:sz w:val="20"/>
                          </w:rPr>
                          <w:t>have been changed in the PIB and an evacuation drill has been carried  on the</w:t>
                        </w:r>
                        <w:r w:rsidR="00531ABC">
                          <w:rPr>
                            <w:rFonts w:ascii="Arial" w:hAnsi="Arial"/>
                            <w:b/>
                            <w:bCs/>
                            <w:i/>
                            <w:iCs/>
                            <w:spacing w:val="-4"/>
                            <w:sz w:val="20"/>
                          </w:rPr>
                          <w:t xml:space="preserve"> </w:t>
                        </w:r>
                        <w:r>
                          <w:rPr>
                            <w:rFonts w:ascii="Arial" w:hAnsi="Arial"/>
                            <w:b/>
                            <w:bCs/>
                            <w:i/>
                            <w:iCs/>
                            <w:spacing w:val="-4"/>
                            <w:sz w:val="20"/>
                          </w:rPr>
                          <w:t>11</w:t>
                        </w:r>
                        <w:r w:rsidRPr="00892DDA">
                          <w:rPr>
                            <w:rFonts w:ascii="Arial" w:hAnsi="Arial"/>
                            <w:b/>
                            <w:bCs/>
                            <w:i/>
                            <w:iCs/>
                            <w:spacing w:val="-4"/>
                            <w:sz w:val="20"/>
                            <w:vertAlign w:val="superscript"/>
                          </w:rPr>
                          <w:t>th</w:t>
                        </w:r>
                        <w:r>
                          <w:rPr>
                            <w:rFonts w:ascii="Arial" w:hAnsi="Arial"/>
                            <w:b/>
                            <w:bCs/>
                            <w:i/>
                            <w:iCs/>
                            <w:spacing w:val="-4"/>
                            <w:sz w:val="20"/>
                          </w:rPr>
                          <w:t xml:space="preserve"> December 2018</w:t>
                        </w:r>
                      </w:p>
                      <w:p w:rsidR="00892DDA" w:rsidRDefault="00892DDA" w:rsidP="002D5872">
                        <w:pPr>
                          <w:pStyle w:val="Paragraph"/>
                          <w:spacing w:after="0"/>
                          <w:rPr>
                            <w:rFonts w:ascii="Arial" w:hAnsi="Arial"/>
                            <w:b/>
                            <w:bCs/>
                            <w:i/>
                            <w:iCs/>
                            <w:spacing w:val="-4"/>
                            <w:sz w:val="20"/>
                          </w:rPr>
                        </w:pPr>
                      </w:p>
                      <w:p w:rsidR="00892DDA" w:rsidRDefault="00892DDA" w:rsidP="002D5872">
                        <w:pPr>
                          <w:pStyle w:val="Paragraph"/>
                          <w:spacing w:after="0"/>
                          <w:rPr>
                            <w:rFonts w:ascii="Arial" w:hAnsi="Arial"/>
                            <w:b/>
                            <w:bCs/>
                            <w:i/>
                            <w:iCs/>
                            <w:spacing w:val="-4"/>
                            <w:sz w:val="20"/>
                          </w:rPr>
                        </w:pPr>
                        <w:r>
                          <w:rPr>
                            <w:rFonts w:ascii="Arial" w:hAnsi="Arial"/>
                            <w:b/>
                            <w:bCs/>
                            <w:i/>
                            <w:iCs/>
                            <w:spacing w:val="-4"/>
                            <w:sz w:val="20"/>
                          </w:rPr>
                          <w:t>Fire extinguishers have been r</w:t>
                        </w:r>
                        <w:r w:rsidR="00531ABC">
                          <w:rPr>
                            <w:rFonts w:ascii="Arial" w:hAnsi="Arial"/>
                            <w:b/>
                            <w:bCs/>
                            <w:i/>
                            <w:iCs/>
                            <w:spacing w:val="-4"/>
                            <w:sz w:val="20"/>
                          </w:rPr>
                          <w:t>elocated to strategic positions on the 4t floor.</w:t>
                        </w:r>
                      </w:p>
                      <w:p w:rsidR="00892DDA" w:rsidRDefault="00892DDA" w:rsidP="002D5872">
                        <w:pPr>
                          <w:pStyle w:val="Paragraph"/>
                          <w:spacing w:after="0"/>
                          <w:rPr>
                            <w:rFonts w:ascii="Arial" w:hAnsi="Arial"/>
                            <w:b/>
                            <w:bCs/>
                            <w:i/>
                            <w:iCs/>
                            <w:spacing w:val="-4"/>
                            <w:sz w:val="20"/>
                          </w:rPr>
                        </w:pPr>
                      </w:p>
                      <w:p w:rsidR="00892DDA" w:rsidRDefault="00892DDA" w:rsidP="002D5872">
                        <w:pPr>
                          <w:pStyle w:val="Paragraph"/>
                          <w:spacing w:after="0"/>
                          <w:rPr>
                            <w:rFonts w:ascii="Arial" w:hAnsi="Arial"/>
                            <w:b/>
                            <w:bCs/>
                            <w:i/>
                            <w:iCs/>
                            <w:spacing w:val="-4"/>
                            <w:sz w:val="20"/>
                          </w:rPr>
                        </w:pPr>
                        <w:r>
                          <w:rPr>
                            <w:rFonts w:ascii="Arial" w:hAnsi="Arial"/>
                            <w:b/>
                            <w:bCs/>
                            <w:i/>
                            <w:iCs/>
                            <w:spacing w:val="-4"/>
                            <w:sz w:val="20"/>
                          </w:rPr>
                          <w:t>A new fire alarm panel has been instal</w:t>
                        </w:r>
                        <w:r w:rsidR="00C11420">
                          <w:rPr>
                            <w:rFonts w:ascii="Arial" w:hAnsi="Arial"/>
                            <w:b/>
                            <w:bCs/>
                            <w:i/>
                            <w:iCs/>
                            <w:spacing w:val="-4"/>
                            <w:sz w:val="20"/>
                          </w:rPr>
                          <w:t xml:space="preserve">led for the fourth floor </w:t>
                        </w:r>
                        <w:r>
                          <w:rPr>
                            <w:rFonts w:ascii="Arial" w:hAnsi="Arial"/>
                            <w:b/>
                            <w:bCs/>
                            <w:i/>
                            <w:iCs/>
                            <w:spacing w:val="-4"/>
                            <w:sz w:val="20"/>
                          </w:rPr>
                          <w:t>and a new fire alarm panel is going to be installed for the remainder of the building.</w:t>
                        </w:r>
                      </w:p>
                      <w:p w:rsidR="00892DDA" w:rsidRDefault="00892DDA" w:rsidP="002D5872">
                        <w:pPr>
                          <w:pStyle w:val="Paragraph"/>
                          <w:spacing w:after="0"/>
                          <w:rPr>
                            <w:rFonts w:ascii="Arial" w:hAnsi="Arial"/>
                            <w:b/>
                            <w:bCs/>
                            <w:i/>
                            <w:iCs/>
                            <w:spacing w:val="-4"/>
                            <w:sz w:val="20"/>
                          </w:rPr>
                        </w:pPr>
                      </w:p>
                      <w:p w:rsidR="00531ABC" w:rsidRDefault="00531ABC" w:rsidP="002D5872">
                        <w:pPr>
                          <w:pStyle w:val="Paragraph"/>
                          <w:spacing w:after="0"/>
                          <w:rPr>
                            <w:rFonts w:ascii="Arial" w:hAnsi="Arial"/>
                            <w:b/>
                            <w:bCs/>
                            <w:i/>
                            <w:iCs/>
                            <w:spacing w:val="-4"/>
                            <w:sz w:val="20"/>
                          </w:rPr>
                        </w:pPr>
                      </w:p>
                      <w:p w:rsidR="00892DDA" w:rsidRDefault="00892DDA" w:rsidP="002D5872">
                        <w:pPr>
                          <w:pStyle w:val="Paragraph"/>
                          <w:spacing w:after="0"/>
                          <w:rPr>
                            <w:rFonts w:ascii="Arial" w:hAnsi="Arial"/>
                            <w:b/>
                            <w:bCs/>
                            <w:i/>
                            <w:iCs/>
                            <w:spacing w:val="-4"/>
                            <w:sz w:val="20"/>
                          </w:rPr>
                        </w:pPr>
                      </w:p>
                      <w:p w:rsidR="00892DDA" w:rsidRDefault="00892DDA" w:rsidP="002D5872">
                        <w:pPr>
                          <w:pStyle w:val="Paragraph"/>
                          <w:spacing w:after="0"/>
                          <w:rPr>
                            <w:rFonts w:ascii="Arial" w:hAnsi="Arial"/>
                            <w:b/>
                            <w:bCs/>
                            <w:i/>
                            <w:iCs/>
                            <w:spacing w:val="-4"/>
                            <w:sz w:val="20"/>
                          </w:rPr>
                        </w:pPr>
                      </w:p>
                      <w:p w:rsidR="00A4687F" w:rsidRDefault="00892DDA" w:rsidP="002D5872">
                        <w:pPr>
                          <w:pStyle w:val="Paragraph"/>
                          <w:spacing w:after="0"/>
                          <w:rPr>
                            <w:rFonts w:ascii="Arial" w:hAnsi="Arial"/>
                            <w:b/>
                            <w:bCs/>
                            <w:i/>
                            <w:iCs/>
                            <w:spacing w:val="-4"/>
                            <w:sz w:val="20"/>
                          </w:rPr>
                        </w:pPr>
                        <w:r>
                          <w:rPr>
                            <w:rFonts w:ascii="Arial" w:hAnsi="Arial"/>
                            <w:b/>
                            <w:bCs/>
                            <w:i/>
                            <w:iCs/>
                            <w:spacing w:val="-4"/>
                            <w:sz w:val="20"/>
                          </w:rPr>
                          <w:t xml:space="preserve"> </w:t>
                        </w:r>
                      </w:p>
                      <w:p w:rsidR="002D5872" w:rsidRPr="00D76009" w:rsidRDefault="002D5872" w:rsidP="002D5872">
                        <w:pPr>
                          <w:pStyle w:val="Paragraph"/>
                          <w:spacing w:after="0"/>
                          <w:rPr>
                            <w:rFonts w:ascii="Arial" w:hAnsi="Arial"/>
                            <w:b/>
                            <w:bCs/>
                            <w:i/>
                            <w:iCs/>
                            <w:spacing w:val="-4"/>
                            <w:sz w:val="20"/>
                          </w:rPr>
                        </w:pPr>
                      </w:p>
                      <w:p w:rsidR="00697C27" w:rsidRPr="00742D32" w:rsidRDefault="00697C27" w:rsidP="00641F09">
                        <w:pPr>
                          <w:pStyle w:val="Paragraph"/>
                          <w:spacing w:after="0"/>
                          <w:rPr>
                            <w:rFonts w:ascii="Arial" w:hAnsi="Arial"/>
                            <w:b/>
                            <w:bCs/>
                            <w:i/>
                            <w:iCs/>
                            <w:spacing w:val="-4"/>
                            <w:sz w:val="20"/>
                          </w:rPr>
                        </w:pPr>
                      </w:p>
                    </w:tc>
                  </w:tr>
                </w:tbl>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1864E4" w:rsidP="004817B3">
                        <w:pPr>
                          <w:pStyle w:val="Paragraph"/>
                          <w:spacing w:before="120" w:after="0"/>
                          <w:rPr>
                            <w:rFonts w:ascii="Arial" w:hAnsi="Arial"/>
                            <w:b/>
                            <w:bCs/>
                            <w:i/>
                            <w:iCs/>
                            <w:spacing w:val="-4"/>
                            <w:sz w:val="20"/>
                          </w:rPr>
                        </w:pPr>
                        <w:r>
                          <w:rPr>
                            <w:rFonts w:ascii="Arial" w:hAnsi="Arial"/>
                            <w:b/>
                            <w:bCs/>
                            <w:i/>
                            <w:iCs/>
                            <w:spacing w:val="-4"/>
                            <w:sz w:val="20"/>
                          </w:rPr>
                          <w:t xml:space="preserve">Dorset and Wiltshire </w:t>
                        </w:r>
                        <w:r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1864E4">
                    <w:tblPrEx>
                      <w:tblCellMar>
                        <w:top w:w="0" w:type="dxa"/>
                        <w:bottom w:w="0" w:type="dxa"/>
                      </w:tblCellMar>
                    </w:tblPrEx>
                    <w:trPr>
                      <w:cantSplit/>
                      <w:trHeight w:val="474"/>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rsidTr="001864E4">
                    <w:tblPrEx>
                      <w:tblCellMar>
                        <w:top w:w="0" w:type="dxa"/>
                        <w:bottom w:w="0" w:type="dxa"/>
                      </w:tblCellMar>
                    </w:tblPrEx>
                    <w:trPr>
                      <w:cantSplit/>
                      <w:trHeight w:val="403"/>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w:t>
                  </w:r>
                  <w:proofErr w:type="spellStart"/>
                  <w:r w:rsidR="00D73670">
                    <w:rPr>
                      <w:rFonts w:ascii="Arial" w:hAnsi="Arial" w:cs="Arial"/>
                      <w:sz w:val="20"/>
                    </w:rPr>
                    <w:t>N/A</w:t>
                  </w:r>
                  <w:proofErr w:type="spellEnd"/>
                  <w:r w:rsidR="00D73670">
                    <w:rPr>
                      <w:rFonts w:ascii="Arial" w:hAnsi="Arial" w:cs="Arial"/>
                      <w:sz w:val="20"/>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10166D" w:rsidRPr="00FD1FA0" w:rsidRDefault="0010166D" w:rsidP="0010166D">
                  <w:pPr>
                    <w:pStyle w:val="Paragraph"/>
                    <w:spacing w:before="120"/>
                    <w:rPr>
                      <w:rFonts w:ascii="Arial" w:hAnsi="Arial"/>
                      <w:b/>
                      <w:bCs/>
                      <w:i/>
                      <w:iCs/>
                      <w:sz w:val="20"/>
                    </w:rPr>
                  </w:pPr>
                  <w:r>
                    <w:rPr>
                      <w:rFonts w:ascii="Arial" w:hAnsi="Arial"/>
                      <w:b/>
                      <w:bCs/>
                      <w:i/>
                      <w:iCs/>
                      <w:sz w:val="20"/>
                    </w:rPr>
                    <w:t xml:space="preserve">Fixed installation – </w:t>
                  </w:r>
                  <w:r w:rsidR="00DD7153" w:rsidRPr="00FD1FA0">
                    <w:rPr>
                      <w:rFonts w:ascii="Arial" w:hAnsi="Arial"/>
                      <w:b/>
                      <w:bCs/>
                      <w:i/>
                      <w:iCs/>
                      <w:sz w:val="20"/>
                    </w:rPr>
                    <w:t>Inspection</w:t>
                  </w:r>
                  <w:r w:rsidR="001D69A9" w:rsidRPr="00FD1FA0">
                    <w:rPr>
                      <w:rFonts w:ascii="Arial" w:hAnsi="Arial"/>
                      <w:b/>
                      <w:bCs/>
                      <w:i/>
                      <w:iCs/>
                      <w:sz w:val="20"/>
                    </w:rPr>
                    <w:t xml:space="preserve"> June 2015</w:t>
                  </w:r>
                </w:p>
                <w:p w:rsidR="00975D1D" w:rsidRPr="00B5663B" w:rsidRDefault="001864E4" w:rsidP="0010166D">
                  <w:pPr>
                    <w:pStyle w:val="Paragraph"/>
                    <w:spacing w:before="120"/>
                    <w:rPr>
                      <w:rFonts w:ascii="Arial" w:hAnsi="Arial"/>
                      <w:b/>
                      <w:bCs/>
                      <w:i/>
                      <w:iCs/>
                      <w:sz w:val="20"/>
                    </w:rPr>
                  </w:pPr>
                  <w:r>
                    <w:rPr>
                      <w:rFonts w:ascii="Arial" w:hAnsi="Arial"/>
                      <w:b/>
                      <w:bCs/>
                      <w:i/>
                      <w:iCs/>
                      <w:sz w:val="20"/>
                    </w:rPr>
                    <w:t>Portable Appliance Testing – new equipment, procedures in place to grade appliances under a RAG system to allow for a risk assessed approach to PAT testing.</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FD1FA0">
                    <w:rPr>
                      <w:rFonts w:ascii="Arial" w:hAnsi="Arial"/>
                      <w:b/>
                      <w:bCs/>
                      <w:i/>
                      <w:iCs/>
                      <w:sz w:val="20"/>
                    </w:rPr>
                    <w:t xml:space="preserve">d Weymouth </w:t>
                  </w:r>
                  <w:r w:rsidR="003D2BF8">
                    <w:rPr>
                      <w:rFonts w:ascii="Arial" w:hAnsi="Arial"/>
                      <w:b/>
                      <w:bCs/>
                      <w:i/>
                      <w:iCs/>
                      <w:sz w:val="20"/>
                    </w:rPr>
                    <w:t>House but university p</w:t>
                  </w:r>
                  <w:r w:rsidRPr="000B53D4">
                    <w:rPr>
                      <w:rFonts w:ascii="Arial" w:hAnsi="Arial"/>
                      <w:b/>
                      <w:bCs/>
                      <w:i/>
                      <w:iCs/>
                      <w:sz w:val="20"/>
                    </w:rPr>
                    <w:t>olicy details that smoking only allowed 5 metres from the building this appears to be generally adhered to. Situation 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060B8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rsidTr="00060B8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rsidTr="00060B8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0B53D4" w:rsidP="000959D7">
                  <w:pPr>
                    <w:pStyle w:val="Paragraph"/>
                    <w:spacing w:before="120"/>
                    <w:rPr>
                      <w:rFonts w:ascii="Arial" w:hAnsi="Arial"/>
                      <w:b/>
                      <w:bCs/>
                      <w:i/>
                      <w:iCs/>
                      <w:sz w:val="20"/>
                    </w:rPr>
                  </w:pPr>
                  <w:r w:rsidRPr="000B53D4">
                    <w:rPr>
                      <w:rFonts w:ascii="Arial" w:hAnsi="Arial"/>
                      <w:b/>
                      <w:bCs/>
                      <w:i/>
                      <w:iCs/>
                      <w:sz w:val="20"/>
                    </w:rPr>
                    <w:t>During the inspection no bui</w:t>
                  </w:r>
                  <w:r w:rsidR="00F139E5">
                    <w:rPr>
                      <w:rFonts w:ascii="Arial" w:hAnsi="Arial"/>
                      <w:b/>
                      <w:bCs/>
                      <w:i/>
                      <w:iCs/>
                      <w:sz w:val="20"/>
                    </w:rPr>
                    <w:t>ld-up of combustibles were noted.</w:t>
                  </w:r>
                </w:p>
                <w:p w:rsidR="004866B0" w:rsidRPr="00C73B46" w:rsidRDefault="004866B0" w:rsidP="00856167">
                  <w:pPr>
                    <w:pStyle w:val="Paragraph"/>
                    <w:spacing w:before="120"/>
                    <w:rPr>
                      <w:rFonts w:ascii="Arial" w:hAnsi="Arial"/>
                      <w:b/>
                      <w:bCs/>
                      <w:i/>
                      <w:iCs/>
                      <w:sz w:val="20"/>
                    </w:rPr>
                  </w:pPr>
                </w:p>
              </w:tc>
            </w:tr>
            <w:tr w:rsidR="00DA343D" w:rsidRPr="003B6ADA" w:rsidTr="00060B8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 xml:space="preserve">bar fires or </w:t>
                  </w:r>
                  <w:proofErr w:type="spellStart"/>
                  <w:r w:rsidRPr="00B8579D">
                    <w:rPr>
                      <w:rFonts w:ascii="Arial" w:hAnsi="Arial" w:cs="Arial"/>
                      <w:sz w:val="20"/>
                    </w:rPr>
                    <w:t>lpg</w:t>
                  </w:r>
                  <w:proofErr w:type="spellEnd"/>
                  <w:r w:rsidRPr="00B8579D">
                    <w:rPr>
                      <w:rFonts w:ascii="Arial" w:hAnsi="Arial" w:cs="Arial"/>
                      <w:sz w:val="20"/>
                    </w:rPr>
                    <w:t xml:space="preserve">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3D36B7">
                  <w:pPr>
                    <w:pStyle w:val="Paragraph"/>
                    <w:spacing w:before="120"/>
                    <w:rPr>
                      <w:rFonts w:ascii="Arial" w:hAnsi="Arial" w:cs="Arial"/>
                      <w:b/>
                      <w:i/>
                      <w:sz w:val="20"/>
                    </w:rPr>
                  </w:pPr>
                  <w:r w:rsidRPr="000B53D4">
                    <w:rPr>
                      <w:rFonts w:ascii="Arial" w:hAnsi="Arial" w:cs="Arial"/>
                      <w:b/>
                      <w:i/>
                      <w:sz w:val="20"/>
                    </w:rPr>
                    <w:t>Gas boi</w:t>
                  </w:r>
                  <w:r>
                    <w:rPr>
                      <w:rFonts w:ascii="Arial" w:hAnsi="Arial" w:cs="Arial"/>
                      <w:b/>
                      <w:i/>
                      <w:sz w:val="20"/>
                    </w:rPr>
                    <w:t>ler central heating with fixed radiators.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60B8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3749" w:rsidRDefault="00853749" w:rsidP="00853749">
                  <w:pPr>
                    <w:pStyle w:val="Paragraph"/>
                    <w:spacing w:before="120"/>
                    <w:rPr>
                      <w:rFonts w:ascii="Arial" w:hAnsi="Arial"/>
                      <w:b/>
                      <w:bCs/>
                      <w:i/>
                      <w:iCs/>
                      <w:sz w:val="20"/>
                    </w:rPr>
                  </w:pPr>
                  <w:r>
                    <w:rPr>
                      <w:rFonts w:ascii="Arial" w:hAnsi="Arial"/>
                      <w:b/>
                      <w:bCs/>
                      <w:i/>
                      <w:iCs/>
                      <w:sz w:val="20"/>
                    </w:rPr>
                    <w:t xml:space="preserve">Gas fired heating – numerous boilers in building </w:t>
                  </w:r>
                  <w:r w:rsidR="001864E4">
                    <w:rPr>
                      <w:rFonts w:ascii="Arial" w:hAnsi="Arial"/>
                      <w:b/>
                      <w:bCs/>
                      <w:i/>
                      <w:iCs/>
                      <w:sz w:val="20"/>
                    </w:rPr>
                    <w:t xml:space="preserve">- </w:t>
                  </w:r>
                  <w:r>
                    <w:rPr>
                      <w:rFonts w:ascii="Arial" w:hAnsi="Arial"/>
                      <w:b/>
                      <w:bCs/>
                      <w:i/>
                      <w:iCs/>
                      <w:sz w:val="20"/>
                    </w:rPr>
                    <w:t>service certificates available.</w:t>
                  </w:r>
                </w:p>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3D2BF8">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807A7"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405F49"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7C6DDC"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202BDD" w:rsidRDefault="00FD1FA0" w:rsidP="00856167">
                  <w:pPr>
                    <w:pStyle w:val="Paragraph"/>
                    <w:spacing w:before="120" w:after="0"/>
                    <w:rPr>
                      <w:rFonts w:ascii="Arial" w:hAnsi="Arial"/>
                      <w:b/>
                      <w:bCs/>
                      <w:i/>
                      <w:iCs/>
                      <w:sz w:val="20"/>
                    </w:rPr>
                  </w:pPr>
                  <w:r>
                    <w:rPr>
                      <w:rFonts w:ascii="Arial" w:hAnsi="Arial"/>
                      <w:b/>
                      <w:bCs/>
                      <w:i/>
                      <w:iCs/>
                      <w:sz w:val="20"/>
                    </w:rPr>
                    <w:t>Small kitchen</w:t>
                  </w:r>
                  <w:r w:rsidR="000B53D4" w:rsidRPr="000B53D4">
                    <w:rPr>
                      <w:rFonts w:ascii="Arial" w:hAnsi="Arial"/>
                      <w:b/>
                      <w:bCs/>
                      <w:i/>
                      <w:iCs/>
                      <w:sz w:val="20"/>
                    </w:rPr>
                    <w:t xml:space="preserve"> areas do have facilit</w:t>
                  </w:r>
                  <w:r w:rsidR="003C103F">
                    <w:rPr>
                      <w:rFonts w:ascii="Arial" w:hAnsi="Arial"/>
                      <w:b/>
                      <w:bCs/>
                      <w:i/>
                      <w:iCs/>
                      <w:sz w:val="20"/>
                    </w:rPr>
                    <w:t>ies for kettles and microwaves</w:t>
                  </w:r>
                  <w:r w:rsidR="003D2BF8">
                    <w:rPr>
                      <w:rFonts w:ascii="Arial" w:hAnsi="Arial"/>
                      <w:b/>
                      <w:bCs/>
                      <w:i/>
                      <w:iCs/>
                      <w:sz w:val="20"/>
                    </w:rPr>
                    <w:t>,</w:t>
                  </w:r>
                  <w:r w:rsidR="003C103F">
                    <w:rPr>
                      <w:rFonts w:ascii="Arial" w:hAnsi="Arial"/>
                      <w:b/>
                      <w:bCs/>
                      <w:i/>
                      <w:iCs/>
                      <w:sz w:val="20"/>
                    </w:rPr>
                    <w:t xml:space="preserve"> </w:t>
                  </w:r>
                  <w:r>
                    <w:rPr>
                      <w:rFonts w:ascii="Arial" w:hAnsi="Arial"/>
                      <w:b/>
                      <w:bCs/>
                      <w:i/>
                      <w:iCs/>
                      <w:sz w:val="20"/>
                    </w:rPr>
                    <w:t xml:space="preserve">acoustic hold open device found to be defective see action plan. </w:t>
                  </w:r>
                  <w:r w:rsidR="000B53D4" w:rsidRPr="000B53D4">
                    <w:rPr>
                      <w:rFonts w:ascii="Arial" w:hAnsi="Arial"/>
                      <w:b/>
                      <w:bCs/>
                      <w:i/>
                      <w:iCs/>
                      <w:sz w:val="20"/>
                    </w:rPr>
                    <w:t xml:space="preserve">Suitable extinguishers are provided. </w:t>
                  </w:r>
                </w:p>
                <w:p w:rsidR="006B610B" w:rsidRPr="00517992" w:rsidRDefault="006B610B" w:rsidP="00856167">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0B53D4" w:rsidP="004871DE">
                  <w:pPr>
                    <w:pStyle w:val="Paragraph"/>
                    <w:spacing w:after="0"/>
                    <w:jc w:val="center"/>
                    <w:rPr>
                      <w:rFonts w:ascii="Arial" w:hAnsi="Arial" w:cs="Arial"/>
                      <w:b/>
                      <w:sz w:val="20"/>
                    </w:rPr>
                  </w:pPr>
                  <w:r w:rsidRPr="000B53D4">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2948D4" w:rsidRPr="00C73B46" w:rsidRDefault="002948D4" w:rsidP="005B15E6">
                  <w:pPr>
                    <w:pStyle w:val="Paragraph"/>
                    <w:spacing w:before="120"/>
                    <w:rPr>
                      <w:rFonts w:ascii="Arial" w:hAnsi="Arial"/>
                      <w:b/>
                      <w:bCs/>
                      <w:i/>
                      <w:iCs/>
                      <w:sz w:val="20"/>
                    </w:rPr>
                  </w:pPr>
                  <w:r>
                    <w:rPr>
                      <w:rFonts w:ascii="Arial" w:hAnsi="Arial"/>
                      <w:b/>
                      <w:bCs/>
                      <w:i/>
                      <w:iCs/>
                      <w:sz w:val="20"/>
                    </w:rPr>
                    <w:t>Lightning protection tested by outside contactor every 11 months</w:t>
                  </w:r>
                  <w:r w:rsidR="008F5092">
                    <w:rPr>
                      <w:rFonts w:ascii="Arial" w:hAnsi="Arial"/>
                      <w:b/>
                      <w:bCs/>
                      <w:i/>
                      <w:iCs/>
                      <w:sz w:val="20"/>
                    </w:rPr>
                    <w:t xml:space="preserve"> – records held within estates department.</w:t>
                  </w: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6807A7"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C2423"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C4EF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C87F8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12548" w:rsidRPr="00C73B46" w:rsidRDefault="006B610B" w:rsidP="00F12548">
                  <w:pPr>
                    <w:pStyle w:val="Paragraph"/>
                    <w:spacing w:before="120"/>
                    <w:rPr>
                      <w:rFonts w:ascii="Arial" w:hAnsi="Arial"/>
                      <w:b/>
                      <w:bCs/>
                      <w:i/>
                      <w:iCs/>
                      <w:sz w:val="20"/>
                    </w:rPr>
                  </w:pPr>
                  <w:r>
                    <w:rPr>
                      <w:rFonts w:ascii="Arial" w:hAnsi="Arial"/>
                      <w:b/>
                      <w:bCs/>
                      <w:i/>
                      <w:iCs/>
                      <w:sz w:val="20"/>
                    </w:rPr>
                    <w:t xml:space="preserve">In general </w:t>
                  </w:r>
                  <w:r w:rsidR="006807A7">
                    <w:rPr>
                      <w:rFonts w:ascii="Arial" w:hAnsi="Arial"/>
                      <w:b/>
                      <w:bCs/>
                      <w:i/>
                      <w:iCs/>
                      <w:sz w:val="20"/>
                    </w:rPr>
                    <w:t xml:space="preserve">the standard is </w:t>
                  </w:r>
                  <w:r>
                    <w:rPr>
                      <w:rFonts w:ascii="Arial" w:hAnsi="Arial"/>
                      <w:b/>
                      <w:bCs/>
                      <w:i/>
                      <w:iCs/>
                      <w:sz w:val="20"/>
                    </w:rPr>
                    <w:t>satisfactory</w:t>
                  </w:r>
                  <w:r w:rsidR="00F12548">
                    <w:rPr>
                      <w:rFonts w:ascii="Arial" w:hAnsi="Arial"/>
                      <w:b/>
                      <w:bCs/>
                      <w:i/>
                      <w:iCs/>
                      <w:sz w:val="20"/>
                    </w:rPr>
                    <w:t>.</w:t>
                  </w:r>
                  <w:r>
                    <w:rPr>
                      <w:rFonts w:ascii="Arial" w:hAnsi="Arial"/>
                      <w:b/>
                      <w:bCs/>
                      <w:i/>
                      <w:iCs/>
                      <w:sz w:val="20"/>
                    </w:rPr>
                    <w:t xml:space="preserve"> </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 contracted to do work for the University. Hot Works Permits are provided when required by 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D1FA0"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rsidTr="00060B87">
              <w:tblPrEx>
                <w:tblCellMar>
                  <w:top w:w="0" w:type="dxa"/>
                  <w:bottom w:w="0" w:type="dxa"/>
                </w:tblCellMar>
              </w:tblPrEx>
              <w:trPr>
                <w:cantSplit/>
                <w:trHeight w:hRule="exact" w:val="1019"/>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973662" w:rsidRPr="00973662" w:rsidRDefault="00FD1FA0" w:rsidP="003C103F">
                  <w:pPr>
                    <w:pStyle w:val="Paragraph"/>
                    <w:spacing w:before="120"/>
                    <w:rPr>
                      <w:rFonts w:ascii="Arial" w:hAnsi="Arial"/>
                      <w:b/>
                      <w:bCs/>
                      <w:i/>
                      <w:iCs/>
                      <w:sz w:val="20"/>
                    </w:rPr>
                  </w:pPr>
                  <w:r>
                    <w:rPr>
                      <w:rFonts w:ascii="Arial" w:hAnsi="Arial"/>
                      <w:b/>
                      <w:bCs/>
                      <w:i/>
                      <w:iCs/>
                      <w:sz w:val="20"/>
                    </w:rPr>
                    <w:t>None</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rsidTr="00060B87">
              <w:tblPrEx>
                <w:tblCellMar>
                  <w:top w:w="0" w:type="dxa"/>
                  <w:bottom w:w="0" w:type="dxa"/>
                </w:tblCellMar>
              </w:tblPrEx>
              <w:trPr>
                <w:cantSplit/>
                <w:trHeight w:hRule="exact" w:val="980"/>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11420"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49538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31ABC" w:rsidRDefault="00531ABC" w:rsidP="00D929EB">
                  <w:pPr>
                    <w:pStyle w:val="Paragraph"/>
                    <w:spacing w:after="0"/>
                    <w:jc w:val="center"/>
                    <w:rPr>
                      <w:rFonts w:ascii="Arial" w:hAnsi="Arial" w:cs="Arial"/>
                      <w:b/>
                      <w:sz w:val="20"/>
                    </w:rPr>
                  </w:pPr>
                  <w:r w:rsidRPr="00531AB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DA343D" w:rsidP="00B36F03">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49538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49538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Default="00531ABC" w:rsidP="00060B87">
                  <w:pPr>
                    <w:pStyle w:val="Paragraph"/>
                    <w:spacing w:before="120"/>
                    <w:rPr>
                      <w:rFonts w:ascii="Arial" w:hAnsi="Arial"/>
                      <w:b/>
                      <w:bCs/>
                      <w:i/>
                      <w:iCs/>
                      <w:sz w:val="20"/>
                    </w:rPr>
                  </w:pPr>
                  <w:r>
                    <w:rPr>
                      <w:rFonts w:ascii="Arial" w:hAnsi="Arial"/>
                      <w:b/>
                      <w:bCs/>
                      <w:i/>
                      <w:iCs/>
                      <w:sz w:val="20"/>
                    </w:rPr>
                    <w:t>A fire door survey is due to be carried out by an external company</w:t>
                  </w:r>
                </w:p>
                <w:p w:rsidR="00420C4F" w:rsidRPr="00CF54F4" w:rsidRDefault="00420C4F" w:rsidP="00060B87">
                  <w:pPr>
                    <w:pStyle w:val="Paragraph"/>
                    <w:spacing w:before="120"/>
                    <w:rPr>
                      <w:rFonts w:ascii="Arial" w:hAnsi="Arial"/>
                      <w:b/>
                      <w:bCs/>
                      <w:i/>
                      <w:iCs/>
                      <w:sz w:val="20"/>
                    </w:rPr>
                  </w:pPr>
                  <w:r>
                    <w:rPr>
                      <w:rFonts w:ascii="Arial" w:hAnsi="Arial"/>
                      <w:b/>
                      <w:bCs/>
                      <w:i/>
                      <w:iCs/>
                      <w:sz w:val="20"/>
                    </w:rPr>
                    <w:t>Consider hold open devices on cross corridor self-closing fire doors to ease day to day use for disabled persons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compartmentation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 xml:space="preserve">reasonable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E3437C">
              <w:tblPrEx>
                <w:tblCellMar>
                  <w:top w:w="0" w:type="dxa"/>
                  <w:bottom w:w="0" w:type="dxa"/>
                </w:tblCellMar>
              </w:tblPrEx>
              <w:trPr>
                <w:cantSplit/>
                <w:trHeight w:hRule="exact" w:val="890"/>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5B15E6" w:rsidRPr="00973662" w:rsidRDefault="00060B87" w:rsidP="008F5092">
                  <w:pPr>
                    <w:pStyle w:val="Paragraph"/>
                    <w:spacing w:before="120"/>
                    <w:rPr>
                      <w:rFonts w:ascii="Arial" w:hAnsi="Arial"/>
                      <w:b/>
                      <w:bCs/>
                      <w:i/>
                      <w:iCs/>
                      <w:sz w:val="20"/>
                    </w:rPr>
                  </w:pPr>
                  <w:r>
                    <w:rPr>
                      <w:rFonts w:ascii="Arial" w:hAnsi="Arial"/>
                      <w:b/>
                      <w:bCs/>
                      <w:i/>
                      <w:iCs/>
                      <w:sz w:val="20"/>
                    </w:rPr>
                    <w:t>A compartmen</w:t>
                  </w:r>
                  <w:r w:rsidR="00FE3653">
                    <w:rPr>
                      <w:rFonts w:ascii="Arial" w:hAnsi="Arial"/>
                      <w:b/>
                      <w:bCs/>
                      <w:i/>
                      <w:iCs/>
                      <w:sz w:val="20"/>
                    </w:rPr>
                    <w:t>tation survey has been</w:t>
                  </w:r>
                  <w:r w:rsidR="008F5092">
                    <w:rPr>
                      <w:rFonts w:ascii="Arial" w:hAnsi="Arial"/>
                      <w:b/>
                      <w:bCs/>
                      <w:i/>
                      <w:iCs/>
                      <w:sz w:val="20"/>
                    </w:rPr>
                    <w:t xml:space="preserve"> conducted by a specialist company and subsequ</w:t>
                  </w:r>
                  <w:r w:rsidR="00FE3653">
                    <w:rPr>
                      <w:rFonts w:ascii="Arial" w:hAnsi="Arial"/>
                      <w:b/>
                      <w:bCs/>
                      <w:i/>
                      <w:iCs/>
                      <w:sz w:val="20"/>
                    </w:rPr>
                    <w:t>ent remedial work carried out, o</w:t>
                  </w:r>
                  <w:r w:rsidR="008F5092">
                    <w:rPr>
                      <w:rFonts w:ascii="Arial" w:hAnsi="Arial"/>
                      <w:b/>
                      <w:bCs/>
                      <w:i/>
                      <w:iCs/>
                      <w:sz w:val="20"/>
                    </w:rPr>
                    <w:t>n a risk assessed basis.</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8F5092">
              <w:tblPrEx>
                <w:tblCellMar>
                  <w:top w:w="0" w:type="dxa"/>
                  <w:bottom w:w="0" w:type="dxa"/>
                </w:tblCellMar>
              </w:tblPrEx>
              <w:trPr>
                <w:cantSplit/>
                <w:trHeight w:hRule="exact" w:val="2056"/>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8F5092" w:rsidRDefault="008F5092" w:rsidP="00B405F0">
                  <w:pPr>
                    <w:pStyle w:val="Paragraph"/>
                    <w:spacing w:before="120" w:after="0"/>
                    <w:rPr>
                      <w:rFonts w:ascii="Arial" w:hAnsi="Arial"/>
                      <w:b/>
                      <w:bCs/>
                      <w:i/>
                      <w:iCs/>
                      <w:spacing w:val="-4"/>
                      <w:sz w:val="20"/>
                    </w:rPr>
                  </w:pPr>
                  <w:r>
                    <w:rPr>
                      <w:rFonts w:ascii="Arial" w:hAnsi="Arial"/>
                      <w:b/>
                      <w:bCs/>
                      <w:i/>
                      <w:iCs/>
                      <w:spacing w:val="-4"/>
                      <w:sz w:val="20"/>
                    </w:rPr>
                    <w:t>A small number of units were noted to be defective and recorded in the building log book for remedial action to take place</w:t>
                  </w:r>
                </w:p>
                <w:p w:rsidR="0076032F" w:rsidRPr="00973662" w:rsidRDefault="008F5092" w:rsidP="009C5C62">
                  <w:pPr>
                    <w:pStyle w:val="Paragraph"/>
                    <w:spacing w:before="120" w:after="0"/>
                    <w:rPr>
                      <w:rFonts w:ascii="Arial" w:hAnsi="Arial"/>
                      <w:b/>
                      <w:bCs/>
                      <w:i/>
                      <w:iCs/>
                      <w:spacing w:val="-4"/>
                      <w:sz w:val="20"/>
                    </w:rPr>
                  </w:pPr>
                  <w:r>
                    <w:rPr>
                      <w:rFonts w:ascii="Arial" w:hAnsi="Arial"/>
                      <w:b/>
                      <w:bCs/>
                      <w:i/>
                      <w:iCs/>
                      <w:spacing w:val="-4"/>
                      <w:sz w:val="20"/>
                    </w:rPr>
                    <w:t>The BU agreed standard is for maintained lighting units at each final exit and any change of direction.</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866763" w:rsidP="00973662">
                  <w:pPr>
                    <w:pStyle w:val="Paragraph"/>
                    <w:spacing w:after="0"/>
                    <w:jc w:val="center"/>
                    <w:rPr>
                      <w:rFonts w:ascii="Arial" w:hAnsi="Arial" w:cs="Arial"/>
                      <w:b/>
                      <w:sz w:val="20"/>
                    </w:rPr>
                  </w:pPr>
                  <w:r>
                    <w:rPr>
                      <w:rFonts w:ascii="Arial" w:hAnsi="Arial" w:cs="Arial"/>
                      <w:b/>
                      <w:sz w:val="20"/>
                    </w:rPr>
                    <w:t>x</w:t>
                  </w: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B12CA" w:rsidRDefault="00E3437C" w:rsidP="009C5C62">
                  <w:pPr>
                    <w:pStyle w:val="Paragraph"/>
                    <w:spacing w:before="120" w:after="0"/>
                    <w:rPr>
                      <w:rFonts w:ascii="Arial" w:hAnsi="Arial" w:cs="Arial"/>
                      <w:b/>
                      <w:bCs/>
                      <w:i/>
                      <w:iCs/>
                      <w:sz w:val="20"/>
                    </w:rPr>
                  </w:pPr>
                  <w:r>
                    <w:rPr>
                      <w:rFonts w:ascii="Arial" w:hAnsi="Arial" w:cs="Arial"/>
                      <w:b/>
                      <w:bCs/>
                      <w:i/>
                      <w:iCs/>
                      <w:sz w:val="20"/>
                    </w:rPr>
                    <w:t>Refuges are provided with identification signs</w:t>
                  </w:r>
                  <w:r w:rsidR="00C94957">
                    <w:rPr>
                      <w:rFonts w:ascii="Arial" w:hAnsi="Arial" w:cs="Arial"/>
                      <w:b/>
                      <w:bCs/>
                      <w:i/>
                      <w:iCs/>
                      <w:sz w:val="20"/>
                    </w:rPr>
                    <w:t>. A</w:t>
                  </w:r>
                  <w:r>
                    <w:rPr>
                      <w:rFonts w:ascii="Arial" w:hAnsi="Arial" w:cs="Arial"/>
                      <w:b/>
                      <w:bCs/>
                      <w:i/>
                      <w:iCs/>
                      <w:sz w:val="20"/>
                    </w:rPr>
                    <w:t xml:space="preserve">ll call points have fire action notices nearby. An appropriate standard </w:t>
                  </w:r>
                  <w:r w:rsidR="00C94957">
                    <w:rPr>
                      <w:rFonts w:ascii="Arial" w:hAnsi="Arial" w:cs="Arial"/>
                      <w:b/>
                      <w:bCs/>
                      <w:i/>
                      <w:iCs/>
                      <w:sz w:val="20"/>
                    </w:rPr>
                    <w:t xml:space="preserve">of exit signage </w:t>
                  </w:r>
                  <w:r>
                    <w:rPr>
                      <w:rFonts w:ascii="Arial" w:hAnsi="Arial" w:cs="Arial"/>
                      <w:b/>
                      <w:bCs/>
                      <w:i/>
                      <w:iCs/>
                      <w:sz w:val="20"/>
                    </w:rPr>
                    <w:t xml:space="preserve">is being </w:t>
                  </w:r>
                  <w:r w:rsidR="00866763">
                    <w:rPr>
                      <w:rFonts w:ascii="Arial" w:hAnsi="Arial" w:cs="Arial"/>
                      <w:b/>
                      <w:bCs/>
                      <w:i/>
                      <w:iCs/>
                      <w:sz w:val="20"/>
                    </w:rPr>
                    <w:t xml:space="preserve">maintained. </w:t>
                  </w:r>
                </w:p>
                <w:p w:rsidR="00327FA4" w:rsidRPr="000A161B" w:rsidRDefault="00866763" w:rsidP="009C5C62">
                  <w:pPr>
                    <w:pStyle w:val="Paragraph"/>
                    <w:spacing w:before="120" w:after="0"/>
                    <w:rPr>
                      <w:rFonts w:ascii="Arial" w:hAnsi="Arial" w:cs="Arial"/>
                      <w:b/>
                      <w:bCs/>
                      <w:i/>
                      <w:iCs/>
                      <w:sz w:val="20"/>
                    </w:rPr>
                  </w:pPr>
                  <w:r>
                    <w:rPr>
                      <w:rFonts w:ascii="Arial" w:hAnsi="Arial" w:cs="Arial"/>
                      <w:b/>
                      <w:bCs/>
                      <w:i/>
                      <w:iCs/>
                      <w:sz w:val="20"/>
                    </w:rPr>
                    <w:t>Signs are required by the lift instructing people not to use them in the event of a fire.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DA343D" w:rsidP="006643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175473" w:rsidP="00E6328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DA343D" w:rsidP="005C4712">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E391E" w:rsidP="00D929EB">
                  <w:pPr>
                    <w:pStyle w:val="Paragraph"/>
                    <w:spacing w:after="0"/>
                    <w:jc w:val="center"/>
                    <w:rPr>
                      <w:rFonts w:ascii="Arial" w:hAnsi="Arial" w:cs="Arial"/>
                      <w:b/>
                      <w:sz w:val="20"/>
                    </w:rPr>
                  </w:pPr>
                  <w:r>
                    <w:rPr>
                      <w:rFonts w:ascii="Arial" w:hAnsi="Arial" w:cs="Arial"/>
                      <w:b/>
                      <w:sz w:val="20"/>
                    </w:rPr>
                    <w:t>X</w:t>
                  </w: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Pr="00E3437C" w:rsidRDefault="00E3437C" w:rsidP="00E3437C">
                  <w:pPr>
                    <w:pStyle w:val="Paragraph"/>
                    <w:spacing w:before="120" w:after="0"/>
                    <w:rPr>
                      <w:rFonts w:ascii="Arial" w:hAnsi="Arial" w:cs="Arial"/>
                      <w:b/>
                      <w:bCs/>
                      <w:i/>
                      <w:iCs/>
                      <w:sz w:val="20"/>
                    </w:rPr>
                  </w:pPr>
                  <w:r w:rsidRPr="00E3437C">
                    <w:rPr>
                      <w:rFonts w:ascii="Arial" w:hAnsi="Arial" w:cs="Arial"/>
                      <w:b/>
                      <w:bCs/>
                      <w:i/>
                      <w:iCs/>
                      <w:sz w:val="20"/>
                    </w:rPr>
                    <w:t xml:space="preserve">The building has a full fire alarm system comprising automatic detection and manual call points generally appearing to conform to British Standard 5839 Part 1 Category L3. </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Are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5C3EFC" w:rsidP="005C3EFC">
                  <w:pPr>
                    <w:spacing w:before="120" w:after="40"/>
                    <w:rPr>
                      <w:rFonts w:ascii="Arial" w:hAnsi="Arial" w:cs="Arial"/>
                      <w:b/>
                      <w:i/>
                      <w:sz w:val="20"/>
                    </w:rPr>
                  </w:pPr>
                  <w:r>
                    <w:rPr>
                      <w:rFonts w:ascii="Arial" w:hAnsi="Arial" w:cs="Arial"/>
                      <w:b/>
                      <w:i/>
                      <w:sz w:val="20"/>
                    </w:rPr>
                    <w:t>Fire extinguishers provided complying with the guidance of BS5306-8:2012 part 8. The annual service of the Britannia P50 foam extinguisher is completed in house as detailed in manufacturer’s instructions.</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rsidTr="005C3EFC">
              <w:tblPrEx>
                <w:tblCellMar>
                  <w:top w:w="0" w:type="dxa"/>
                  <w:bottom w:w="0" w:type="dxa"/>
                </w:tblCellMar>
              </w:tblPrEx>
              <w:trPr>
                <w:cantSplit/>
                <w:trHeight w:val="821"/>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5C3EFC">
              <w:tblPrEx>
                <w:tblCellMar>
                  <w:top w:w="0" w:type="dxa"/>
                  <w:bottom w:w="0" w:type="dxa"/>
                </w:tblCellMar>
              </w:tblPrEx>
              <w:trPr>
                <w:cantSplit/>
                <w:trHeight w:val="413"/>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rsidTr="005C3EFC">
              <w:tblPrEx>
                <w:tblCellMar>
                  <w:top w:w="0" w:type="dxa"/>
                  <w:bottom w:w="0" w:type="dxa"/>
                </w:tblCellMar>
              </w:tblPrEx>
              <w:trPr>
                <w:cantSplit/>
                <w:trHeight w:val="816"/>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647AF0" w:rsidRDefault="00647AF0" w:rsidP="00647AF0">
                  <w:pPr>
                    <w:pStyle w:val="Paragraph"/>
                    <w:spacing w:before="120"/>
                    <w:rPr>
                      <w:rFonts w:ascii="Arial" w:hAnsi="Arial"/>
                      <w:b/>
                      <w:bCs/>
                      <w:i/>
                      <w:iCs/>
                      <w:spacing w:val="-4"/>
                      <w:sz w:val="20"/>
                    </w:rPr>
                  </w:pPr>
                  <w:r>
                    <w:rPr>
                      <w:rFonts w:ascii="Arial" w:hAnsi="Arial"/>
                      <w:b/>
                      <w:bCs/>
                      <w:i/>
                      <w:iCs/>
                      <w:spacing w:val="-4"/>
                      <w:sz w:val="20"/>
                    </w:rPr>
                    <w:t>Automatic Opening Vent (AOV) at the head of the stairs linked to fire alarm system.</w:t>
                  </w:r>
                </w:p>
                <w:p w:rsidR="00E503F1" w:rsidRPr="00FB3C3C" w:rsidRDefault="00E503F1" w:rsidP="001B3BFB">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5C3EFC">
              <w:tblPrEx>
                <w:tblCellMar>
                  <w:top w:w="0" w:type="dxa"/>
                  <w:bottom w:w="0" w:type="dxa"/>
                </w:tblCellMar>
              </w:tblPrEx>
              <w:trPr>
                <w:cantSplit/>
                <w:trHeight w:val="67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fighters switch(</w:t>
                  </w:r>
                  <w:proofErr w:type="spellStart"/>
                  <w:r w:rsidRPr="00C9266B">
                    <w:rPr>
                      <w:rFonts w:ascii="Arial" w:hAnsi="Arial" w:cs="Arial"/>
                      <w:sz w:val="20"/>
                    </w:rPr>
                    <w:t>es</w:t>
                  </w:r>
                  <w:proofErr w:type="spellEnd"/>
                  <w:r w:rsidRPr="00C9266B">
                    <w:rPr>
                      <w:rFonts w:ascii="Arial" w:hAnsi="Arial" w:cs="Arial"/>
                      <w:sz w:val="20"/>
                    </w:rPr>
                    <w:t>)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3EFC">
              <w:tblPrEx>
                <w:tblCellMar>
                  <w:top w:w="0" w:type="dxa"/>
                  <w:bottom w:w="0" w:type="dxa"/>
                </w:tblCellMar>
              </w:tblPrEx>
              <w:trPr>
                <w:cantSplit/>
                <w:trHeight w:hRule="exact" w:val="427"/>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E96D79">
              <w:tblPrEx>
                <w:tblCellMar>
                  <w:top w:w="0" w:type="dxa"/>
                  <w:bottom w:w="0" w:type="dxa"/>
                </w:tblCellMar>
              </w:tblPrEx>
              <w:trPr>
                <w:cantSplit/>
                <w:trHeight w:hRule="exact" w:val="1333"/>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17210A" w:rsidRDefault="00531ABC" w:rsidP="0017210A">
                  <w:pPr>
                    <w:pStyle w:val="Paragraph"/>
                    <w:rPr>
                      <w:rFonts w:ascii="Arial" w:hAnsi="Arial" w:cs="Arial"/>
                      <w:b/>
                      <w:bCs/>
                      <w:i/>
                      <w:iCs/>
                      <w:spacing w:val="-4"/>
                      <w:sz w:val="20"/>
                    </w:rPr>
                  </w:pPr>
                  <w:r>
                    <w:rPr>
                      <w:rFonts w:ascii="Arial" w:hAnsi="Arial" w:cs="Arial"/>
                      <w:b/>
                      <w:bCs/>
                      <w:i/>
                      <w:iCs/>
                      <w:spacing w:val="-4"/>
                      <w:sz w:val="20"/>
                    </w:rPr>
                    <w:t>David Gale Tech IOSH</w:t>
                  </w:r>
                  <w:r w:rsidR="0017210A" w:rsidRPr="001B3BFB">
                    <w:rPr>
                      <w:rFonts w:ascii="Arial" w:hAnsi="Arial" w:cs="Arial"/>
                      <w:b/>
                      <w:bCs/>
                      <w:i/>
                      <w:iCs/>
                      <w:spacing w:val="-4"/>
                      <w:sz w:val="20"/>
                    </w:rPr>
                    <w:t>, Fire Officer, Bournemouth University</w:t>
                  </w:r>
                  <w:r w:rsidR="0017210A">
                    <w:rPr>
                      <w:rFonts w:ascii="Arial" w:hAnsi="Arial" w:cs="Arial"/>
                      <w:b/>
                      <w:bCs/>
                      <w:i/>
                      <w:iCs/>
                      <w:spacing w:val="-4"/>
                      <w:sz w:val="20"/>
                    </w:rPr>
                    <w:t xml:space="preserve"> for fire risk assessment</w:t>
                  </w:r>
                </w:p>
                <w:p w:rsidR="0017210A" w:rsidRDefault="0017210A" w:rsidP="0017210A">
                  <w:pPr>
                    <w:pStyle w:val="Paragraph"/>
                    <w:rPr>
                      <w:rFonts w:ascii="Arial" w:hAnsi="Arial" w:cs="Arial"/>
                      <w:b/>
                      <w:bCs/>
                      <w:i/>
                      <w:iCs/>
                      <w:spacing w:val="-4"/>
                      <w:sz w:val="20"/>
                    </w:rPr>
                  </w:pPr>
                  <w:r>
                    <w:rPr>
                      <w:rFonts w:ascii="Arial" w:hAnsi="Arial" w:cs="Arial"/>
                      <w:b/>
                      <w:bCs/>
                      <w:i/>
                      <w:iCs/>
                      <w:spacing w:val="-4"/>
                      <w:sz w:val="20"/>
                    </w:rPr>
                    <w:t xml:space="preserve">In house staff </w:t>
                  </w:r>
                  <w:r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 and fire extinguishers</w:t>
                  </w:r>
                </w:p>
                <w:p w:rsidR="001B3BFB" w:rsidRPr="00172165" w:rsidRDefault="0017210A" w:rsidP="0017210A">
                  <w:pPr>
                    <w:pStyle w:val="Paragraph"/>
                    <w:rPr>
                      <w:rFonts w:ascii="Arial" w:hAnsi="Arial" w:cs="Arial"/>
                      <w:b/>
                      <w:bCs/>
                      <w:i/>
                      <w:iCs/>
                      <w:spacing w:val="-4"/>
                      <w:sz w:val="20"/>
                    </w:rPr>
                  </w:pPr>
                  <w:r>
                    <w:rPr>
                      <w:rFonts w:ascii="Arial" w:hAnsi="Arial" w:cs="Arial"/>
                      <w:b/>
                      <w:bCs/>
                      <w:i/>
                      <w:iCs/>
                      <w:spacing w:val="-4"/>
                      <w:sz w:val="20"/>
                    </w:rPr>
                    <w:t xml:space="preserve">External company </w:t>
                  </w:r>
                  <w:r w:rsidRPr="001B3BFB">
                    <w:rPr>
                      <w:rFonts w:ascii="Arial" w:hAnsi="Arial" w:cs="Arial"/>
                      <w:b/>
                      <w:bCs/>
                      <w:i/>
                      <w:iCs/>
                      <w:spacing w:val="-4"/>
                      <w:sz w:val="20"/>
                    </w:rPr>
                    <w:t xml:space="preserve"> appointed to service and maintain fire alar</w:t>
                  </w:r>
                  <w:r>
                    <w:rPr>
                      <w:rFonts w:ascii="Arial" w:hAnsi="Arial" w:cs="Arial"/>
                      <w:b/>
                      <w:bCs/>
                      <w:i/>
                      <w:iCs/>
                      <w:spacing w:val="-4"/>
                      <w:sz w:val="20"/>
                    </w:rPr>
                    <w:t>m system</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DB0F87">
                  <w:pPr>
                    <w:pStyle w:val="Paragraph"/>
                    <w:spacing w:before="120"/>
                    <w:rPr>
                      <w:rFonts w:ascii="Arial" w:hAnsi="Arial"/>
                      <w:b/>
                      <w:bCs/>
                      <w:i/>
                      <w:iCs/>
                      <w:sz w:val="20"/>
                    </w:rPr>
                  </w:pPr>
                  <w:r>
                    <w:rPr>
                      <w:rFonts w:ascii="Arial" w:hAnsi="Arial"/>
                      <w:b/>
                      <w:bCs/>
                      <w:i/>
                      <w:iCs/>
                      <w:sz w:val="20"/>
                    </w:rPr>
                    <w:t>An overarching fire policy and management document is in place along with numerous operational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1B3BFB">
              <w:tblPrEx>
                <w:tblCellMar>
                  <w:top w:w="0" w:type="dxa"/>
                  <w:bottom w:w="0" w:type="dxa"/>
                </w:tblCellMar>
              </w:tblPrEx>
              <w:trPr>
                <w:cantSplit/>
                <w:trHeight w:hRule="exact" w:val="197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84EF1" w:rsidRPr="001B3BFB" w:rsidRDefault="001B3BFB" w:rsidP="00092265">
                  <w:pPr>
                    <w:rPr>
                      <w:rFonts w:ascii="Arial" w:hAnsi="Arial" w:cs="Arial"/>
                      <w:b/>
                      <w:i/>
                      <w:sz w:val="20"/>
                    </w:rPr>
                  </w:pPr>
                  <w:r w:rsidRPr="001B3BFB">
                    <w:rPr>
                      <w:rFonts w:ascii="Arial" w:hAnsi="Arial" w:cs="Arial"/>
                      <w:b/>
                      <w:i/>
                      <w:sz w:val="20"/>
                    </w:rPr>
                    <w:t>Procedure documentation available and suitable, all emergency calls are sent via the reception within Poole Hous</w:t>
                  </w:r>
                  <w:r w:rsidR="00FA2563">
                    <w:rPr>
                      <w:rFonts w:ascii="Arial" w:hAnsi="Arial" w:cs="Arial"/>
                      <w:b/>
                      <w:i/>
                      <w:sz w:val="20"/>
                    </w:rPr>
                    <w:t>e. The building has a premises i</w:t>
                  </w:r>
                  <w:r w:rsidRPr="001B3BFB">
                    <w:rPr>
                      <w:rFonts w:ascii="Arial" w:hAnsi="Arial" w:cs="Arial"/>
                      <w:b/>
                      <w:i/>
                      <w:sz w:val="20"/>
                    </w:rPr>
                    <w:t>nformation box that contains all information required by the fire service along with procedures to be followed by the Fire Marshal. Assembly points are provided and used during practise evacuations. PEEPS are provided for disabled people as required along with refuges with communication poi</w:t>
                  </w:r>
                  <w:r w:rsidR="003176F3">
                    <w:rPr>
                      <w:rFonts w:ascii="Arial" w:hAnsi="Arial" w:cs="Arial"/>
                      <w:b/>
                      <w:i/>
                      <w:sz w:val="20"/>
                    </w:rPr>
                    <w:t>nts linked back to the fire panel</w:t>
                  </w:r>
                  <w:r w:rsidRPr="001B3BFB">
                    <w:rPr>
                      <w:rFonts w:ascii="Arial" w:hAnsi="Arial" w:cs="Arial"/>
                      <w:b/>
                      <w:i/>
                      <w:sz w:val="20"/>
                    </w:rPr>
                    <w:t xml:space="preserve"> area.</w:t>
                  </w: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45C68"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47F40">
              <w:tblPrEx>
                <w:tblCellMar>
                  <w:top w:w="0" w:type="dxa"/>
                  <w:bottom w:w="0" w:type="dxa"/>
                </w:tblCellMar>
              </w:tblPrEx>
              <w:trPr>
                <w:cantSplit/>
                <w:trHeight w:hRule="exact" w:val="14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1B3BFB" w:rsidP="001B3BFB">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w:t>
                  </w:r>
                  <w:r w:rsidR="001F2859">
                    <w:rPr>
                      <w:rFonts w:ascii="Arial" w:hAnsi="Arial"/>
                      <w:b/>
                      <w:bCs/>
                      <w:i/>
                      <w:iCs/>
                      <w:sz w:val="20"/>
                    </w:rPr>
                    <w:t xml:space="preserve"> this includes fire extinguisher training.</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1B3BFB"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1B3BFB" w:rsidP="009A2573">
                  <w:pPr>
                    <w:pStyle w:val="Paragraph"/>
                    <w:spacing w:before="120"/>
                    <w:rPr>
                      <w:rFonts w:ascii="Arial" w:hAnsi="Arial"/>
                      <w:b/>
                      <w:bCs/>
                      <w:i/>
                      <w:iCs/>
                      <w:caps/>
                      <w:sz w:val="20"/>
                    </w:rPr>
                  </w:pPr>
                  <w:r>
                    <w:rPr>
                      <w:rFonts w:ascii="Arial" w:hAnsi="Arial"/>
                      <w:b/>
                      <w:bCs/>
                      <w:i/>
                      <w:iCs/>
                      <w:sz w:val="20"/>
                    </w:rPr>
                    <w:t>Evacuation chairs are provided in the building and Estates staff are trained in the evacuation of disabled individuals.</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The Fire Offic</w:t>
                  </w:r>
                  <w:r w:rsidR="005A1203">
                    <w:rPr>
                      <w:rFonts w:ascii="Arial" w:hAnsi="Arial"/>
                      <w:b/>
                      <w:bCs/>
                      <w:i/>
                      <w:iCs/>
                      <w:sz w:val="20"/>
                    </w:rPr>
                    <w:t>er maintains good contact with o</w:t>
                  </w:r>
                  <w:r>
                    <w:rPr>
                      <w:rFonts w:ascii="Arial" w:hAnsi="Arial"/>
                      <w:b/>
                      <w:bCs/>
                      <w:i/>
                      <w:iCs/>
                      <w:sz w:val="20"/>
                    </w:rPr>
                    <w:t>perational and fire safety staff in Dorset Fire and Rescue.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96D79">
              <w:tblPrEx>
                <w:tblCellMar>
                  <w:top w:w="0" w:type="dxa"/>
                  <w:bottom w:w="0" w:type="dxa"/>
                </w:tblCellMar>
              </w:tblPrEx>
              <w:trPr>
                <w:gridAfter w:val="1"/>
                <w:wAfter w:w="461" w:type="dxa"/>
                <w:cantSplit/>
                <w:trHeight w:hRule="exact" w:val="1679"/>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E96D79" w:rsidRDefault="00E96D79" w:rsidP="00E96D79">
                  <w:pPr>
                    <w:pStyle w:val="Paragraph"/>
                    <w:spacing w:before="120"/>
                    <w:rPr>
                      <w:rFonts w:ascii="Arial" w:hAnsi="Arial"/>
                      <w:b/>
                      <w:bCs/>
                      <w:i/>
                      <w:iCs/>
                      <w:sz w:val="20"/>
                    </w:rPr>
                  </w:pPr>
                  <w:r>
                    <w:rPr>
                      <w:rFonts w:ascii="Arial" w:hAnsi="Arial"/>
                      <w:b/>
                      <w:bCs/>
                      <w:i/>
                      <w:iCs/>
                      <w:sz w:val="20"/>
                    </w:rPr>
                    <w:t>The initial induction training is given by line managers; additionally a bespoke fire safety on line package is used throughout the University, it is encouraged that new employees complete the module as soon as possible after they have started.</w:t>
                  </w:r>
                </w:p>
                <w:p w:rsidR="00C11420" w:rsidRDefault="00C11420" w:rsidP="00E96D79">
                  <w:pPr>
                    <w:pStyle w:val="Paragraph"/>
                    <w:spacing w:before="120"/>
                    <w:rPr>
                      <w:rFonts w:ascii="Arial" w:hAnsi="Arial"/>
                      <w:b/>
                      <w:bCs/>
                      <w:i/>
                      <w:iCs/>
                      <w:sz w:val="20"/>
                    </w:rPr>
                  </w:pPr>
                  <w:r>
                    <w:rPr>
                      <w:rFonts w:ascii="Arial" w:hAnsi="Arial"/>
                      <w:b/>
                      <w:bCs/>
                      <w:i/>
                      <w:iCs/>
                      <w:sz w:val="20"/>
                    </w:rPr>
                    <w:t xml:space="preserve">Evacuation drills take place annually </w:t>
                  </w:r>
                </w:p>
                <w:p w:rsidR="00E96D79" w:rsidRDefault="00E96D79" w:rsidP="00E96D79">
                  <w:pPr>
                    <w:pStyle w:val="Paragraph"/>
                    <w:spacing w:before="120"/>
                    <w:rPr>
                      <w:rFonts w:ascii="Arial" w:hAnsi="Arial"/>
                      <w:b/>
                      <w:bCs/>
                      <w:i/>
                      <w:iCs/>
                      <w:sz w:val="20"/>
                    </w:rPr>
                  </w:pPr>
                  <w:r>
                    <w:rPr>
                      <w:rFonts w:ascii="Arial" w:hAnsi="Arial"/>
                      <w:b/>
                      <w:bCs/>
                      <w:i/>
                      <w:iCs/>
                      <w:sz w:val="20"/>
                    </w:rPr>
                    <w:t>Individual Faculties are responsible for providing site specific instruction to their staff regarding responsibilities for evacuation of students.</w:t>
                  </w:r>
                </w:p>
                <w:p w:rsidR="00E96D79" w:rsidRDefault="00E96D79" w:rsidP="00E96D79">
                  <w:pPr>
                    <w:pStyle w:val="Paragraph"/>
                    <w:spacing w:before="120"/>
                    <w:rPr>
                      <w:rFonts w:ascii="Arial" w:hAnsi="Arial"/>
                      <w:b/>
                      <w:bCs/>
                      <w:i/>
                      <w:iCs/>
                      <w:sz w:val="20"/>
                    </w:rPr>
                  </w:pPr>
                </w:p>
                <w:p w:rsidR="00CF0155" w:rsidRPr="00DA680F" w:rsidRDefault="00E96D79" w:rsidP="00E96D79">
                  <w:pPr>
                    <w:pStyle w:val="Paragraph"/>
                    <w:spacing w:before="120"/>
                    <w:rPr>
                      <w:rFonts w:ascii="Arial" w:hAnsi="Arial"/>
                      <w:b/>
                      <w:bCs/>
                      <w:i/>
                      <w:iCs/>
                      <w:sz w:val="20"/>
                    </w:rPr>
                  </w:pPr>
                  <w:r>
                    <w:rPr>
                      <w:rFonts w:ascii="Arial" w:hAnsi="Arial"/>
                      <w:b/>
                      <w:bCs/>
                      <w:i/>
                      <w:iCs/>
                      <w:sz w:val="20"/>
                    </w:rPr>
                    <w:t>Individual Faculties are responsible for providing site specific instruction to their staff regarding responsibilities for evacuation of students</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11420" w:rsidRDefault="00C11420" w:rsidP="00474B3E">
                  <w:pPr>
                    <w:pStyle w:val="Paragraph"/>
                    <w:spacing w:after="0"/>
                    <w:jc w:val="center"/>
                    <w:rPr>
                      <w:rFonts w:ascii="Arial" w:hAnsi="Arial" w:cs="Arial"/>
                      <w:b/>
                      <w:szCs w:val="24"/>
                    </w:rPr>
                  </w:pPr>
                  <w:r w:rsidRPr="00C11420">
                    <w:rPr>
                      <w:rFonts w:ascii="Arial" w:hAnsi="Arial" w:cs="Arial"/>
                      <w:b/>
                      <w:szCs w:val="24"/>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96D79">
              <w:tblPrEx>
                <w:tblCellMar>
                  <w:top w:w="0" w:type="dxa"/>
                  <w:bottom w:w="0" w:type="dxa"/>
                </w:tblCellMar>
              </w:tblPrEx>
              <w:trPr>
                <w:gridAfter w:val="1"/>
                <w:wAfter w:w="461" w:type="dxa"/>
                <w:cantSplit/>
                <w:trHeight w:hRule="exact" w:val="80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E96D79" w:rsidP="009C5C62">
                  <w:pPr>
                    <w:pStyle w:val="Paragraph"/>
                    <w:rPr>
                      <w:rFonts w:ascii="Arial" w:hAnsi="Arial"/>
                      <w:b/>
                      <w:bCs/>
                      <w:i/>
                      <w:iCs/>
                      <w:sz w:val="20"/>
                    </w:rPr>
                  </w:pPr>
                  <w:r>
                    <w:rPr>
                      <w:rFonts w:ascii="Arial" w:hAnsi="Arial"/>
                      <w:b/>
                      <w:bCs/>
                      <w:i/>
                      <w:iCs/>
                      <w:sz w:val="20"/>
                    </w:rPr>
                    <w:t>The online training detailed above is completed annually by staff.</w:t>
                  </w:r>
                  <w:r w:rsidR="001F2859">
                    <w:rPr>
                      <w:rFonts w:ascii="Arial" w:hAnsi="Arial"/>
                      <w:b/>
                      <w:bCs/>
                      <w:i/>
                      <w:iCs/>
                      <w:sz w:val="20"/>
                    </w:rPr>
                    <w:t>.</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E96D79" w:rsidP="00252EFA">
                  <w:pPr>
                    <w:pStyle w:val="Paragraph"/>
                    <w:rPr>
                      <w:rFonts w:ascii="Arial" w:hAnsi="Arial"/>
                      <w:b/>
                      <w:bCs/>
                      <w:i/>
                      <w:iCs/>
                      <w:sz w:val="20"/>
                    </w:rPr>
                  </w:pPr>
                  <w:r>
                    <w:rPr>
                      <w:rFonts w:ascii="Arial" w:hAnsi="Arial"/>
                      <w:b/>
                      <w:bCs/>
                      <w:i/>
                      <w:iCs/>
                      <w:sz w:val="20"/>
                    </w:rPr>
                    <w:t>The online package mentioned above covers all the issues detailed above.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staff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E96D79" w:rsidRPr="00BA5D07" w:rsidTr="00E96D79">
              <w:tblPrEx>
                <w:tblCellMar>
                  <w:top w:w="0" w:type="dxa"/>
                  <w:bottom w:w="0" w:type="dxa"/>
                </w:tblCellMar>
              </w:tblPrEx>
              <w:trPr>
                <w:cantSplit/>
                <w:trHeight w:hRule="exact" w:val="1660"/>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Default="00E96D79" w:rsidP="00E96D79">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w:t>
                  </w:r>
                </w:p>
                <w:p w:rsidR="00E96D79" w:rsidRDefault="00E96D79" w:rsidP="00E96D79">
                  <w:pPr>
                    <w:pStyle w:val="Paragraph"/>
                    <w:spacing w:before="120"/>
                    <w:rPr>
                      <w:rFonts w:ascii="Arial" w:hAnsi="Arial"/>
                      <w:b/>
                      <w:bCs/>
                      <w:i/>
                      <w:iCs/>
                      <w:sz w:val="20"/>
                    </w:rPr>
                  </w:pPr>
                </w:p>
                <w:p w:rsidR="00E96D79" w:rsidRPr="00DA680F" w:rsidRDefault="00E96D79" w:rsidP="00E96D79">
                  <w:pPr>
                    <w:pStyle w:val="Paragraph"/>
                    <w:spacing w:before="120"/>
                    <w:rPr>
                      <w:rFonts w:ascii="Arial" w:hAnsi="Arial"/>
                      <w:b/>
                      <w:bCs/>
                      <w:i/>
                      <w:iCs/>
                      <w:sz w:val="20"/>
                    </w:rPr>
                  </w:pPr>
                  <w:r>
                    <w:rPr>
                      <w:rFonts w:ascii="Arial" w:hAnsi="Arial"/>
                      <w:b/>
                      <w:bCs/>
                      <w:i/>
                      <w:iCs/>
                      <w:sz w:val="20"/>
                    </w:rPr>
                    <w:t>There are some fire wardens in the building however this should be required as the current level is not considered suitable and sufficient to ensure total building evacuation.</w:t>
                  </w:r>
                </w:p>
              </w:tc>
            </w:tr>
            <w:tr w:rsidR="00E96D79" w:rsidRPr="00BA5D07" w:rsidTr="007B6C28">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E96D79" w:rsidRPr="00310931" w:rsidRDefault="00E96D79"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43526F" w:rsidRDefault="00E96D79"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4C314C" w:rsidRDefault="00E96D7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F97029" w:rsidRDefault="00E96D79" w:rsidP="007B6C28">
                  <w:pPr>
                    <w:pStyle w:val="Paragraph"/>
                    <w:spacing w:after="0"/>
                    <w:jc w:val="center"/>
                    <w:rPr>
                      <w:rFonts w:ascii="Arial" w:hAnsi="Arial" w:cs="Arial"/>
                      <w:b/>
                      <w:sz w:val="20"/>
                    </w:rPr>
                  </w:pPr>
                </w:p>
              </w:tc>
            </w:tr>
            <w:tr w:rsidR="00E96D79" w:rsidRPr="00BA5D07" w:rsidTr="007B6C28">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Pr>
                      <w:rFonts w:ascii="Arial" w:hAnsi="Arial" w:cs="Arial"/>
                      <w:sz w:val="20"/>
                    </w:rPr>
                    <w:t>Comments:</w:t>
                  </w:r>
                </w:p>
              </w:tc>
            </w:tr>
            <w:tr w:rsidR="00E96D79" w:rsidRPr="00BA5D07" w:rsidTr="00E96D79">
              <w:tblPrEx>
                <w:tblCellMar>
                  <w:top w:w="0" w:type="dxa"/>
                  <w:bottom w:w="0" w:type="dxa"/>
                </w:tblCellMar>
              </w:tblPrEx>
              <w:trPr>
                <w:cantSplit/>
                <w:trHeight w:hRule="exact" w:val="702"/>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Default="00E96D79" w:rsidP="00637D84">
                  <w:pPr>
                    <w:pStyle w:val="Paragraph"/>
                    <w:spacing w:before="120"/>
                    <w:rPr>
                      <w:rFonts w:ascii="Arial" w:hAnsi="Arial"/>
                      <w:b/>
                      <w:bCs/>
                      <w:i/>
                      <w:iCs/>
                      <w:sz w:val="20"/>
                    </w:rPr>
                  </w:pPr>
                  <w:r>
                    <w:rPr>
                      <w:rFonts w:ascii="Arial" w:hAnsi="Arial"/>
                      <w:b/>
                      <w:bCs/>
                      <w:i/>
                      <w:iCs/>
                      <w:sz w:val="20"/>
                    </w:rPr>
                    <w:t>Fire drills carried out quarterly and details recorded.</w:t>
                  </w:r>
                </w:p>
                <w:p w:rsidR="00E96D79" w:rsidRPr="00252EFA" w:rsidRDefault="00E96D79" w:rsidP="009C5C62">
                  <w:pPr>
                    <w:pStyle w:val="Paragraph"/>
                    <w:spacing w:after="0"/>
                    <w:rPr>
                      <w:b/>
                      <w:bCs/>
                      <w:i/>
                      <w:iCs/>
                      <w:sz w:val="22"/>
                    </w:rPr>
                  </w:pPr>
                </w:p>
              </w:tc>
            </w:tr>
            <w:tr w:rsidR="00E96D79" w:rsidRPr="00BA5D07" w:rsidTr="00AE368A">
              <w:tblPrEx>
                <w:tblCellMar>
                  <w:top w:w="0" w:type="dxa"/>
                  <w:bottom w:w="0" w:type="dxa"/>
                </w:tblCellMar>
              </w:tblPrEx>
              <w:trPr>
                <w:cantSplit/>
                <w:trHeight w:hRule="exact" w:val="284"/>
              </w:trPr>
              <w:tc>
                <w:tcPr>
                  <w:tcW w:w="606" w:type="dxa"/>
                </w:tcPr>
                <w:p w:rsidR="00E96D79" w:rsidRPr="00B8579D" w:rsidRDefault="00E96D79"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E96D79" w:rsidRPr="00B8579D" w:rsidRDefault="00E96D79"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B8579D" w:rsidRDefault="00E96D79" w:rsidP="005E30AF">
                  <w:pPr>
                    <w:pStyle w:val="Paragraph"/>
                    <w:rPr>
                      <w:rFonts w:ascii="Arial" w:hAnsi="Arial" w:cs="Arial"/>
                      <w:sz w:val="20"/>
                    </w:rPr>
                  </w:pPr>
                </w:p>
              </w:tc>
              <w:tc>
                <w:tcPr>
                  <w:tcW w:w="5103" w:type="dxa"/>
                  <w:vMerge/>
                  <w:shd w:val="clear" w:color="auto" w:fill="auto"/>
                </w:tcPr>
                <w:p w:rsidR="00E96D79" w:rsidRPr="00B8579D" w:rsidRDefault="00E96D79" w:rsidP="005E30AF">
                  <w:pPr>
                    <w:pStyle w:val="Paragraph"/>
                    <w:tabs>
                      <w:tab w:val="left" w:pos="387"/>
                    </w:tabs>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7B6C28">
              <w:tblPrEx>
                <w:tblCellMar>
                  <w:top w:w="0" w:type="dxa"/>
                  <w:bottom w:w="0" w:type="dxa"/>
                </w:tblCellMar>
              </w:tblPrEx>
              <w:trPr>
                <w:cantSplit/>
                <w:trHeight w:hRule="exact" w:val="170"/>
              </w:trPr>
              <w:tc>
                <w:tcPr>
                  <w:tcW w:w="606" w:type="dxa"/>
                </w:tcPr>
                <w:p w:rsidR="00E96D79" w:rsidRPr="00B8579D" w:rsidRDefault="00E96D79" w:rsidP="005E30AF">
                  <w:pPr>
                    <w:pStyle w:val="Paragraph"/>
                    <w:rPr>
                      <w:rFonts w:ascii="Arial" w:hAnsi="Arial" w:cs="Arial"/>
                      <w:sz w:val="20"/>
                    </w:rPr>
                  </w:pPr>
                </w:p>
              </w:tc>
              <w:tc>
                <w:tcPr>
                  <w:tcW w:w="5103" w:type="dxa"/>
                  <w:shd w:val="clear" w:color="auto" w:fill="auto"/>
                </w:tcPr>
                <w:p w:rsidR="00E96D79" w:rsidRPr="00B8579D" w:rsidRDefault="00E96D79" w:rsidP="005E30AF">
                  <w:pPr>
                    <w:pStyle w:val="Paragraph"/>
                    <w:tabs>
                      <w:tab w:val="left" w:pos="387"/>
                    </w:tabs>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7B6C28">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p>
              </w:tc>
              <w:tc>
                <w:tcPr>
                  <w:tcW w:w="5103" w:type="dxa"/>
                  <w:vMerge w:val="restart"/>
                  <w:shd w:val="clear" w:color="auto" w:fill="auto"/>
                </w:tcPr>
                <w:p w:rsidR="00E96D79" w:rsidRPr="00310931" w:rsidRDefault="00E96D79"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1F2859" w:rsidRDefault="00E96D7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7B6C28">
                  <w:pPr>
                    <w:pStyle w:val="Paragraph"/>
                    <w:spacing w:after="0"/>
                    <w:jc w:val="center"/>
                    <w:rPr>
                      <w:rFonts w:ascii="Arial" w:hAnsi="Arial" w:cs="Arial"/>
                      <w:sz w:val="20"/>
                    </w:rPr>
                  </w:pPr>
                </w:p>
              </w:tc>
            </w:tr>
            <w:tr w:rsidR="00E96D79" w:rsidRPr="00BA5D07" w:rsidTr="007B6C28">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vMerge/>
                  <w:shd w:val="clear" w:color="auto" w:fill="auto"/>
                </w:tcPr>
                <w:p w:rsidR="00E96D79" w:rsidRPr="00161203" w:rsidRDefault="00E96D79"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7B6C28">
              <w:tblPrEx>
                <w:tblCellMar>
                  <w:top w:w="0" w:type="dxa"/>
                  <w:bottom w:w="0" w:type="dxa"/>
                </w:tblCellMar>
              </w:tblPrEx>
              <w:trPr>
                <w:cantSplit/>
                <w:trHeight w:hRule="exact" w:val="170"/>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7B6C28">
              <w:tblPrEx>
                <w:tblCellMar>
                  <w:top w:w="0" w:type="dxa"/>
                  <w:bottom w:w="0" w:type="dxa"/>
                </w:tblCellMar>
              </w:tblPrEx>
              <w:trPr>
                <w:cantSplit/>
                <w:trHeight w:hRule="exact" w:val="284"/>
              </w:trPr>
              <w:tc>
                <w:tcPr>
                  <w:tcW w:w="606" w:type="dxa"/>
                </w:tcPr>
                <w:p w:rsidR="00E96D79" w:rsidRPr="00C9266B" w:rsidRDefault="00E96D79" w:rsidP="005E30AF">
                  <w:pPr>
                    <w:pStyle w:val="Paragraph"/>
                    <w:spacing w:before="40" w:after="40"/>
                    <w:rPr>
                      <w:rFonts w:ascii="Arial" w:hAnsi="Arial" w:cs="Arial"/>
                      <w:sz w:val="20"/>
                    </w:rPr>
                  </w:pPr>
                </w:p>
              </w:tc>
              <w:tc>
                <w:tcPr>
                  <w:tcW w:w="5103" w:type="dxa"/>
                  <w:vMerge w:val="restart"/>
                  <w:shd w:val="clear" w:color="auto" w:fill="auto"/>
                </w:tcPr>
                <w:p w:rsidR="00E96D79" w:rsidRPr="00C9266B" w:rsidRDefault="00E96D79"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4C314C" w:rsidRDefault="00E96D7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7B6C28">
                  <w:pPr>
                    <w:pStyle w:val="Paragraph"/>
                    <w:spacing w:after="0"/>
                    <w:jc w:val="center"/>
                    <w:rPr>
                      <w:rFonts w:ascii="Arial" w:hAnsi="Arial" w:cs="Arial"/>
                      <w:sz w:val="20"/>
                    </w:rPr>
                  </w:pPr>
                </w:p>
              </w:tc>
            </w:tr>
            <w:tr w:rsidR="00E96D79" w:rsidRPr="00BA5D07" w:rsidTr="007B6C28">
              <w:tblPrEx>
                <w:tblCellMar>
                  <w:top w:w="0" w:type="dxa"/>
                  <w:bottom w:w="0" w:type="dxa"/>
                </w:tblCellMar>
              </w:tblPrEx>
              <w:trPr>
                <w:cantSplit/>
                <w:trHeight w:hRule="exact" w:val="284"/>
              </w:trPr>
              <w:tc>
                <w:tcPr>
                  <w:tcW w:w="606" w:type="dxa"/>
                </w:tcPr>
                <w:p w:rsidR="00E96D79" w:rsidRPr="00B8579D" w:rsidRDefault="00E96D79" w:rsidP="005E30AF">
                  <w:pPr>
                    <w:pStyle w:val="Paragraph"/>
                    <w:rPr>
                      <w:rFonts w:ascii="Arial" w:hAnsi="Arial" w:cs="Arial"/>
                      <w:sz w:val="20"/>
                    </w:rPr>
                  </w:pPr>
                </w:p>
              </w:tc>
              <w:tc>
                <w:tcPr>
                  <w:tcW w:w="5103" w:type="dxa"/>
                  <w:vMerge/>
                  <w:shd w:val="clear" w:color="auto" w:fill="auto"/>
                </w:tcPr>
                <w:p w:rsidR="00E96D79" w:rsidRPr="00B8579D" w:rsidRDefault="00E96D79" w:rsidP="005E30AF">
                  <w:pPr>
                    <w:pStyle w:val="Paragraph"/>
                    <w:tabs>
                      <w:tab w:val="left" w:pos="387"/>
                    </w:tabs>
                    <w:rPr>
                      <w:rFonts w:ascii="Arial" w:hAnsi="Arial" w:cs="Arial"/>
                      <w:sz w:val="20"/>
                    </w:rPr>
                  </w:pPr>
                </w:p>
              </w:tc>
              <w:tc>
                <w:tcPr>
                  <w:tcW w:w="709" w:type="dxa"/>
                  <w:gridSpan w:val="2"/>
                  <w:shd w:val="clear" w:color="auto" w:fill="auto"/>
                  <w:vAlign w:val="center"/>
                </w:tcPr>
                <w:p w:rsidR="00E96D79" w:rsidRDefault="00E96D79" w:rsidP="005E30AF">
                  <w:pPr>
                    <w:pStyle w:val="Paragraph"/>
                    <w:spacing w:after="0"/>
                    <w:ind w:right="113"/>
                    <w:jc w:val="right"/>
                    <w:rPr>
                      <w:rFonts w:ascii="Arial" w:hAnsi="Arial" w:cs="Arial"/>
                      <w:sz w:val="20"/>
                    </w:rPr>
                  </w:pPr>
                </w:p>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1451D0">
              <w:tblPrEx>
                <w:tblCellMar>
                  <w:top w:w="0" w:type="dxa"/>
                  <w:bottom w:w="0" w:type="dxa"/>
                </w:tblCellMar>
              </w:tblPrEx>
              <w:trPr>
                <w:cantSplit/>
                <w:trHeight w:hRule="exact" w:val="82"/>
              </w:trPr>
              <w:tc>
                <w:tcPr>
                  <w:tcW w:w="606" w:type="dxa"/>
                </w:tcPr>
                <w:p w:rsidR="00E96D79" w:rsidRPr="00B8579D" w:rsidRDefault="00E96D79" w:rsidP="005E30AF">
                  <w:pPr>
                    <w:pStyle w:val="Paragraph"/>
                    <w:rPr>
                      <w:rFonts w:ascii="Arial" w:hAnsi="Arial" w:cs="Arial"/>
                      <w:sz w:val="20"/>
                    </w:rPr>
                  </w:pPr>
                </w:p>
              </w:tc>
              <w:tc>
                <w:tcPr>
                  <w:tcW w:w="5103" w:type="dxa"/>
                  <w:shd w:val="clear" w:color="auto" w:fill="auto"/>
                </w:tcPr>
                <w:p w:rsidR="00E96D79" w:rsidRPr="00B8579D" w:rsidRDefault="00E96D79" w:rsidP="005E30AF">
                  <w:pPr>
                    <w:pStyle w:val="Paragraph"/>
                    <w:tabs>
                      <w:tab w:val="left" w:pos="387"/>
                    </w:tabs>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B8579D" w:rsidRDefault="00E96D79" w:rsidP="005E30AF">
                  <w:pPr>
                    <w:pStyle w:val="Paragraph"/>
                    <w:rPr>
                      <w:rFonts w:ascii="Arial" w:hAnsi="Arial" w:cs="Arial"/>
                      <w:sz w:val="20"/>
                    </w:rPr>
                  </w:pPr>
                </w:p>
              </w:tc>
              <w:tc>
                <w:tcPr>
                  <w:tcW w:w="5103" w:type="dxa"/>
                  <w:shd w:val="clear" w:color="auto" w:fill="auto"/>
                </w:tcPr>
                <w:p w:rsidR="00E96D79" w:rsidRPr="00B8579D" w:rsidRDefault="00E96D79"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739"/>
              </w:trPr>
              <w:tc>
                <w:tcPr>
                  <w:tcW w:w="606" w:type="dxa"/>
                </w:tcPr>
                <w:p w:rsidR="00E96D79" w:rsidRPr="00B8579D" w:rsidRDefault="00E96D79" w:rsidP="005E30AF">
                  <w:pPr>
                    <w:pStyle w:val="Paragraph"/>
                    <w:rPr>
                      <w:rFonts w:ascii="Arial" w:hAnsi="Arial" w:cs="Arial"/>
                      <w:sz w:val="20"/>
                    </w:rPr>
                  </w:pPr>
                </w:p>
              </w:tc>
              <w:tc>
                <w:tcPr>
                  <w:tcW w:w="8541" w:type="dxa"/>
                  <w:gridSpan w:val="8"/>
                  <w:shd w:val="clear" w:color="auto" w:fill="auto"/>
                </w:tcPr>
                <w:p w:rsidR="00E96D79" w:rsidRPr="0043526F" w:rsidRDefault="00E96D79" w:rsidP="00016EE8">
                  <w:pPr>
                    <w:pStyle w:val="Paragraph"/>
                    <w:spacing w:before="120" w:after="0"/>
                    <w:rPr>
                      <w:rFonts w:ascii="Arial" w:hAnsi="Arial" w:cs="Arial"/>
                      <w:i/>
                      <w:sz w:val="20"/>
                    </w:rPr>
                  </w:pPr>
                  <w:r>
                    <w:rPr>
                      <w:rFonts w:ascii="Arial" w:hAnsi="Arial"/>
                      <w:b/>
                      <w:bCs/>
                      <w:i/>
                      <w:iCs/>
                      <w:sz w:val="20"/>
                    </w:rPr>
                    <w:t>Paperwork provided and employees questioned on arrival at the Estates Office.</w:t>
                  </w:r>
                </w:p>
              </w:tc>
            </w:tr>
            <w:tr w:rsidR="00E96D79" w:rsidRPr="00BA5D07" w:rsidTr="006700DB">
              <w:tblPrEx>
                <w:tblCellMar>
                  <w:top w:w="0" w:type="dxa"/>
                  <w:bottom w:w="0" w:type="dxa"/>
                </w:tblCellMar>
              </w:tblPrEx>
              <w:trPr>
                <w:cantSplit/>
                <w:trHeight w:hRule="exact" w:val="106"/>
              </w:trPr>
              <w:tc>
                <w:tcPr>
                  <w:tcW w:w="606" w:type="dxa"/>
                </w:tcPr>
                <w:p w:rsidR="00E96D79" w:rsidRPr="00B8579D" w:rsidRDefault="00E96D79" w:rsidP="005E30AF">
                  <w:pPr>
                    <w:pStyle w:val="Paragraph"/>
                    <w:rPr>
                      <w:rFonts w:ascii="Arial" w:hAnsi="Arial" w:cs="Arial"/>
                      <w:sz w:val="20"/>
                    </w:rPr>
                  </w:pPr>
                </w:p>
              </w:tc>
              <w:tc>
                <w:tcPr>
                  <w:tcW w:w="5103" w:type="dxa"/>
                  <w:shd w:val="clear" w:color="auto" w:fill="auto"/>
                </w:tcPr>
                <w:p w:rsidR="00E96D79" w:rsidRPr="00B8579D" w:rsidRDefault="00E96D79" w:rsidP="009C5C62">
                  <w:pPr>
                    <w:pStyle w:val="Paragraph"/>
                    <w:tabs>
                      <w:tab w:val="left" w:pos="387"/>
                    </w:tabs>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Pr>
              <w:tc>
                <w:tcPr>
                  <w:tcW w:w="606" w:type="dxa"/>
                </w:tcPr>
                <w:p w:rsidR="00E96D79" w:rsidRPr="00B8579D" w:rsidRDefault="00E96D79"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E96D79" w:rsidRPr="00B8579D" w:rsidRDefault="00E96D79" w:rsidP="005E30AF">
                  <w:pPr>
                    <w:pStyle w:val="Paragraph"/>
                    <w:rPr>
                      <w:rFonts w:ascii="Arial" w:hAnsi="Arial" w:cs="Arial"/>
                      <w:b/>
                      <w:szCs w:val="22"/>
                    </w:rPr>
                  </w:pPr>
                  <w:r>
                    <w:rPr>
                      <w:rFonts w:ascii="Arial" w:hAnsi="Arial" w:cs="Arial"/>
                      <w:b/>
                      <w:szCs w:val="22"/>
                    </w:rPr>
                    <w:t>TESTING AND MAINTENANCE</w:t>
                  </w:r>
                </w:p>
              </w:tc>
            </w:tr>
            <w:tr w:rsidR="00E96D79" w:rsidRPr="00BA5D07" w:rsidTr="00667278">
              <w:tblPrEx>
                <w:tblCellMar>
                  <w:top w:w="0" w:type="dxa"/>
                  <w:bottom w:w="0" w:type="dxa"/>
                </w:tblCellMar>
              </w:tblPrEx>
              <w:trPr>
                <w:cantSplit/>
                <w:trHeight w:hRule="exact" w:val="284"/>
              </w:trPr>
              <w:tc>
                <w:tcPr>
                  <w:tcW w:w="606" w:type="dxa"/>
                </w:tcPr>
                <w:p w:rsidR="00E96D79" w:rsidRPr="00C9266B" w:rsidRDefault="00E96D79"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E96D79" w:rsidRPr="00C9266B" w:rsidRDefault="00E96D79"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667278" w:rsidRDefault="00E96D79"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F07CDD" w:rsidRDefault="00E96D79"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DC5CF7" w:rsidRDefault="00E96D79" w:rsidP="0043526F">
                  <w:pPr>
                    <w:pStyle w:val="Paragraph"/>
                    <w:spacing w:after="0"/>
                    <w:jc w:val="center"/>
                    <w:rPr>
                      <w:rFonts w:ascii="Arial" w:hAnsi="Arial" w:cs="Arial"/>
                      <w:b/>
                      <w:sz w:val="20"/>
                    </w:rPr>
                  </w:pPr>
                </w:p>
              </w:tc>
            </w:tr>
            <w:tr w:rsidR="00E96D79" w:rsidRPr="00BA5D07" w:rsidTr="00667278">
              <w:tblPrEx>
                <w:tblCellMar>
                  <w:top w:w="0" w:type="dxa"/>
                  <w:bottom w:w="0" w:type="dxa"/>
                </w:tblCellMar>
              </w:tblPrEx>
              <w:trPr>
                <w:cantSplit/>
                <w:trHeight w:hRule="exact" w:val="284"/>
              </w:trPr>
              <w:tc>
                <w:tcPr>
                  <w:tcW w:w="606" w:type="dxa"/>
                </w:tcPr>
                <w:p w:rsidR="00E96D79" w:rsidRPr="00B8579D" w:rsidRDefault="00E96D79" w:rsidP="005E30AF">
                  <w:pPr>
                    <w:pStyle w:val="Paragraph"/>
                    <w:spacing w:before="40" w:after="40"/>
                    <w:rPr>
                      <w:rFonts w:ascii="Arial" w:hAnsi="Arial" w:cs="Arial"/>
                      <w:sz w:val="20"/>
                    </w:rPr>
                  </w:pPr>
                </w:p>
              </w:tc>
              <w:tc>
                <w:tcPr>
                  <w:tcW w:w="5103" w:type="dxa"/>
                  <w:shd w:val="clear" w:color="auto" w:fill="auto"/>
                </w:tcPr>
                <w:p w:rsidR="00E96D79" w:rsidRPr="00B8579D"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E3766A">
              <w:tblPrEx>
                <w:tblCellMar>
                  <w:top w:w="0" w:type="dxa"/>
                  <w:bottom w:w="0" w:type="dxa"/>
                </w:tblCellMar>
              </w:tblPrEx>
              <w:trPr>
                <w:cantSplit/>
                <w:trHeight w:hRule="exact" w:val="483"/>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Default="00E96D79" w:rsidP="00E3766A">
                  <w:pPr>
                    <w:pStyle w:val="Paragraph"/>
                    <w:spacing w:before="120"/>
                    <w:rPr>
                      <w:rFonts w:ascii="Arial" w:hAnsi="Arial"/>
                      <w:b/>
                      <w:bCs/>
                      <w:i/>
                      <w:iCs/>
                      <w:sz w:val="20"/>
                    </w:rPr>
                  </w:pPr>
                  <w:r>
                    <w:rPr>
                      <w:rFonts w:ascii="Arial" w:hAnsi="Arial"/>
                      <w:b/>
                      <w:bCs/>
                      <w:i/>
                      <w:iCs/>
                      <w:sz w:val="20"/>
                    </w:rPr>
                    <w:t>Refer to comments below</w:t>
                  </w:r>
                </w:p>
                <w:p w:rsidR="00E96D79" w:rsidRDefault="00E96D79" w:rsidP="00252EFA">
                  <w:pPr>
                    <w:pStyle w:val="Paragraph"/>
                    <w:rPr>
                      <w:rFonts w:ascii="Arial" w:hAnsi="Arial"/>
                      <w:b/>
                      <w:bCs/>
                      <w:i/>
                      <w:iCs/>
                      <w:sz w:val="20"/>
                    </w:rPr>
                  </w:pPr>
                </w:p>
                <w:p w:rsidR="00E96D79" w:rsidRPr="0043526F" w:rsidRDefault="00E96D79" w:rsidP="00252EFA">
                  <w:pPr>
                    <w:pStyle w:val="Paragraph"/>
                    <w:rPr>
                      <w:rFonts w:ascii="Arial" w:hAnsi="Arial"/>
                      <w:b/>
                      <w:bCs/>
                      <w:i/>
                      <w:iCs/>
                      <w:sz w:val="20"/>
                    </w:rPr>
                  </w:pPr>
                </w:p>
              </w:tc>
            </w:tr>
            <w:tr w:rsidR="00E96D79" w:rsidRPr="00BA5D07" w:rsidTr="00667278">
              <w:tblPrEx>
                <w:tblCellMar>
                  <w:top w:w="0" w:type="dxa"/>
                  <w:bottom w:w="0" w:type="dxa"/>
                </w:tblCellMar>
              </w:tblPrEx>
              <w:trPr>
                <w:cantSplit/>
                <w:trHeight w:hRule="exact" w:val="284"/>
              </w:trPr>
              <w:tc>
                <w:tcPr>
                  <w:tcW w:w="606" w:type="dxa"/>
                </w:tcPr>
                <w:p w:rsidR="00E96D79" w:rsidRPr="00C9266B" w:rsidRDefault="00E96D79"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E96D79" w:rsidRPr="00C9266B" w:rsidRDefault="00E96D79"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E96D79" w:rsidRPr="00BA5D07" w:rsidRDefault="00E96D79"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D41E1C" w:rsidRDefault="00E96D79"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43526F" w:rsidRDefault="00E96D79" w:rsidP="0043526F">
                  <w:pPr>
                    <w:pStyle w:val="Paragraph"/>
                    <w:spacing w:after="0"/>
                    <w:jc w:val="center"/>
                    <w:rPr>
                      <w:rFonts w:ascii="Arial" w:hAnsi="Arial" w:cs="Arial"/>
                      <w:b/>
                      <w:sz w:val="20"/>
                    </w:rPr>
                  </w:pPr>
                </w:p>
              </w:tc>
            </w:tr>
            <w:tr w:rsidR="00E96D79" w:rsidRPr="00BA5D07" w:rsidTr="00F2307A">
              <w:tblPrEx>
                <w:tblCellMar>
                  <w:top w:w="0" w:type="dxa"/>
                  <w:bottom w:w="0" w:type="dxa"/>
                </w:tblCellMar>
              </w:tblPrEx>
              <w:trPr>
                <w:cantSplit/>
                <w:trHeight w:hRule="exact" w:val="284"/>
              </w:trPr>
              <w:tc>
                <w:tcPr>
                  <w:tcW w:w="606" w:type="dxa"/>
                  <w:vAlign w:val="center"/>
                </w:tcPr>
                <w:p w:rsidR="00E96D79" w:rsidRPr="00B8579D" w:rsidRDefault="00E96D79" w:rsidP="00D41E1C">
                  <w:pPr>
                    <w:pStyle w:val="Paragraph"/>
                    <w:spacing w:before="40" w:after="40"/>
                    <w:jc w:val="center"/>
                    <w:rPr>
                      <w:rFonts w:ascii="Arial" w:hAnsi="Arial" w:cs="Arial"/>
                      <w:sz w:val="20"/>
                    </w:rPr>
                  </w:pPr>
                </w:p>
              </w:tc>
              <w:tc>
                <w:tcPr>
                  <w:tcW w:w="5103" w:type="dxa"/>
                  <w:vMerge/>
                  <w:shd w:val="clear" w:color="auto" w:fill="auto"/>
                </w:tcPr>
                <w:p w:rsidR="00E96D79" w:rsidRPr="00B8579D"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tcPr>
                <w:p w:rsidR="00E96D79" w:rsidRPr="00BA5D07" w:rsidRDefault="00E96D79"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170"/>
              </w:trPr>
              <w:tc>
                <w:tcPr>
                  <w:tcW w:w="606" w:type="dxa"/>
                </w:tcPr>
                <w:p w:rsidR="00E96D79" w:rsidRPr="00B8579D" w:rsidRDefault="00E96D79" w:rsidP="005E30AF">
                  <w:pPr>
                    <w:pStyle w:val="Paragraph"/>
                    <w:spacing w:before="40" w:after="40"/>
                    <w:rPr>
                      <w:rFonts w:ascii="Arial" w:hAnsi="Arial" w:cs="Arial"/>
                      <w:sz w:val="20"/>
                    </w:rPr>
                  </w:pPr>
                </w:p>
              </w:tc>
              <w:tc>
                <w:tcPr>
                  <w:tcW w:w="5103" w:type="dxa"/>
                  <w:shd w:val="clear" w:color="auto" w:fill="auto"/>
                </w:tcPr>
                <w:p w:rsidR="00E96D79" w:rsidRPr="00B8579D"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87683D">
              <w:tblPrEx>
                <w:tblCellMar>
                  <w:top w:w="0" w:type="dxa"/>
                  <w:bottom w:w="0" w:type="dxa"/>
                </w:tblCellMar>
              </w:tblPrEx>
              <w:trPr>
                <w:cantSplit/>
                <w:trHeight w:hRule="exact" w:val="1451"/>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Pr="00E97EF2" w:rsidRDefault="00E96D79" w:rsidP="00E96D79">
                  <w:pPr>
                    <w:pStyle w:val="Paragraph"/>
                    <w:spacing w:before="120" w:after="0"/>
                    <w:rPr>
                      <w:rFonts w:ascii="Arial" w:hAnsi="Arial"/>
                      <w:b/>
                      <w:bCs/>
                      <w:i/>
                      <w:iCs/>
                      <w:sz w:val="20"/>
                    </w:rPr>
                  </w:pPr>
                  <w:r>
                    <w:rPr>
                      <w:rFonts w:ascii="Arial" w:hAnsi="Arial"/>
                      <w:b/>
                      <w:bCs/>
                      <w:i/>
                      <w:iCs/>
                      <w:spacing w:val="-4"/>
                      <w:sz w:val="20"/>
                    </w:rPr>
                    <w:t>Monthly tests are carried out – this departure from BS5839 has been fully risk assessed and agreed with the Fire Service.</w:t>
                  </w:r>
                </w:p>
                <w:p w:rsidR="00E96D79" w:rsidRDefault="00E96D79" w:rsidP="00E96D7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E96D79" w:rsidRPr="0043526F" w:rsidRDefault="00E96D79" w:rsidP="00E96D79">
                  <w:pPr>
                    <w:spacing w:before="120"/>
                    <w:rPr>
                      <w:rFonts w:ascii="Arial" w:hAnsi="Arial"/>
                      <w:b/>
                      <w:bCs/>
                      <w:i/>
                      <w:iCs/>
                      <w:spacing w:val="-4"/>
                      <w:sz w:val="20"/>
                    </w:rPr>
                  </w:pPr>
                  <w:r>
                    <w:rPr>
                      <w:rFonts w:ascii="Arial" w:hAnsi="Arial"/>
                      <w:b/>
                      <w:bCs/>
                      <w:i/>
                      <w:iCs/>
                      <w:spacing w:val="-4"/>
                      <w:sz w:val="20"/>
                    </w:rPr>
                    <w:t>Installation certificates confirming compliance available.</w:t>
                  </w:r>
                </w:p>
              </w:tc>
            </w:tr>
            <w:tr w:rsidR="00E96D79" w:rsidRPr="00BA5D07" w:rsidTr="00667278">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E96D79" w:rsidRPr="00C9266B" w:rsidRDefault="00E96D79"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E96D79" w:rsidRPr="00BA5D07" w:rsidRDefault="00E96D79"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A1124A" w:rsidRDefault="00E96D79"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43526F" w:rsidRDefault="00E96D79" w:rsidP="0043526F">
                  <w:pPr>
                    <w:pStyle w:val="Paragraph"/>
                    <w:spacing w:after="0"/>
                    <w:jc w:val="center"/>
                    <w:rPr>
                      <w:rFonts w:ascii="Arial" w:hAnsi="Arial" w:cs="Arial"/>
                      <w:b/>
                      <w:sz w:val="20"/>
                    </w:rPr>
                  </w:pPr>
                </w:p>
              </w:tc>
            </w:tr>
            <w:tr w:rsidR="00E96D79" w:rsidRPr="00BA5D07" w:rsidTr="00F2307A">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vMerge/>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170"/>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AF3127">
              <w:tblPrEx>
                <w:tblCellMar>
                  <w:top w:w="0" w:type="dxa"/>
                  <w:bottom w:w="0" w:type="dxa"/>
                </w:tblCellMar>
              </w:tblPrEx>
              <w:trPr>
                <w:cantSplit/>
                <w:trHeight w:hRule="exact" w:val="1232"/>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Default="00E96D79" w:rsidP="00354BA9">
                  <w:pPr>
                    <w:pStyle w:val="Paragraph"/>
                    <w:spacing w:before="120" w:after="0"/>
                    <w:rPr>
                      <w:rFonts w:ascii="Arial" w:hAnsi="Arial"/>
                      <w:b/>
                      <w:bCs/>
                      <w:i/>
                      <w:iCs/>
                      <w:spacing w:val="-4"/>
                      <w:sz w:val="20"/>
                    </w:rPr>
                  </w:pPr>
                  <w:r>
                    <w:rPr>
                      <w:rFonts w:ascii="Arial" w:hAnsi="Arial"/>
                      <w:b/>
                      <w:bCs/>
                      <w:i/>
                      <w:iCs/>
                      <w:spacing w:val="-4"/>
                      <w:sz w:val="20"/>
                    </w:rPr>
                    <w:t>Monthly test carried out</w:t>
                  </w:r>
                </w:p>
                <w:p w:rsidR="00E96D79" w:rsidRDefault="00E96D7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E96D79" w:rsidRDefault="00E96D79" w:rsidP="00354BA9">
                  <w:pPr>
                    <w:pStyle w:val="Paragraph"/>
                    <w:spacing w:after="0"/>
                    <w:rPr>
                      <w:rFonts w:ascii="Arial" w:hAnsi="Arial"/>
                      <w:b/>
                      <w:bCs/>
                      <w:i/>
                      <w:iCs/>
                      <w:spacing w:val="-4"/>
                      <w:sz w:val="20"/>
                    </w:rPr>
                  </w:pPr>
                  <w:r>
                    <w:rPr>
                      <w:rFonts w:ascii="Arial" w:hAnsi="Arial"/>
                      <w:b/>
                      <w:bCs/>
                      <w:i/>
                      <w:iCs/>
                      <w:spacing w:val="-4"/>
                      <w:sz w:val="20"/>
                    </w:rPr>
                    <w:t>Service scheduled for July 2015</w:t>
                  </w: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Default="00E96D79" w:rsidP="00354BA9">
                  <w:pPr>
                    <w:pStyle w:val="Paragraph"/>
                    <w:spacing w:after="0"/>
                    <w:rPr>
                      <w:rFonts w:ascii="Arial" w:hAnsi="Arial"/>
                      <w:b/>
                      <w:bCs/>
                      <w:i/>
                      <w:iCs/>
                      <w:spacing w:val="-4"/>
                      <w:sz w:val="20"/>
                    </w:rPr>
                  </w:pPr>
                </w:p>
                <w:p w:rsidR="00E96D79" w:rsidRPr="001C124B" w:rsidRDefault="00E96D79" w:rsidP="00354BA9">
                  <w:pPr>
                    <w:pStyle w:val="Paragraph"/>
                    <w:spacing w:after="0"/>
                    <w:rPr>
                      <w:rFonts w:ascii="Arial" w:hAnsi="Arial"/>
                      <w:b/>
                      <w:bCs/>
                      <w:i/>
                      <w:iCs/>
                      <w:spacing w:val="-4"/>
                      <w:sz w:val="20"/>
                    </w:rPr>
                  </w:pPr>
                  <w:r w:rsidRPr="00973662">
                    <w:rPr>
                      <w:rFonts w:ascii="Arial" w:hAnsi="Arial"/>
                      <w:b/>
                      <w:bCs/>
                      <w:i/>
                      <w:iCs/>
                      <w:sz w:val="20"/>
                    </w:rPr>
                    <w:t xml:space="preserve">Refer to </w:t>
                  </w:r>
                  <w:r>
                    <w:rPr>
                      <w:rFonts w:ascii="Arial" w:hAnsi="Arial"/>
                      <w:b/>
                      <w:bCs/>
                      <w:i/>
                      <w:iCs/>
                      <w:sz w:val="20"/>
                    </w:rPr>
                    <w:t xml:space="preserve">action plan – Fire Safety Management item 18 </w:t>
                  </w:r>
                  <w:r w:rsidRPr="00D364B8">
                    <w:rPr>
                      <w:rFonts w:ascii="Arial" w:hAnsi="Arial"/>
                      <w:b/>
                      <w:bCs/>
                      <w:i/>
                      <w:iCs/>
                      <w:color w:val="FF0000"/>
                      <w:sz w:val="20"/>
                    </w:rPr>
                    <w:t>5266 test</w:t>
                  </w:r>
                </w:p>
                <w:p w:rsidR="00E96D79" w:rsidRDefault="00E96D79" w:rsidP="00667278">
                  <w:pPr>
                    <w:pStyle w:val="Paragraph"/>
                    <w:spacing w:after="0"/>
                    <w:rPr>
                      <w:rFonts w:ascii="Arial" w:hAnsi="Arial"/>
                      <w:b/>
                      <w:bCs/>
                      <w:i/>
                      <w:iCs/>
                      <w:spacing w:val="-4"/>
                      <w:sz w:val="20"/>
                    </w:rPr>
                  </w:pPr>
                </w:p>
                <w:p w:rsidR="00E96D79" w:rsidRPr="00864F70" w:rsidRDefault="00E96D79" w:rsidP="00667278">
                  <w:pPr>
                    <w:pStyle w:val="Paragraph"/>
                    <w:spacing w:after="0"/>
                    <w:rPr>
                      <w:b/>
                      <w:bCs/>
                      <w:i/>
                      <w:iCs/>
                      <w:spacing w:val="-4"/>
                      <w:sz w:val="22"/>
                    </w:rPr>
                  </w:pPr>
                </w:p>
              </w:tc>
            </w:tr>
            <w:tr w:rsidR="00E96D79" w:rsidRPr="00BA5D07" w:rsidTr="003F1ACC">
              <w:tblPrEx>
                <w:tblCellMar>
                  <w:top w:w="0" w:type="dxa"/>
                  <w:bottom w:w="0" w:type="dxa"/>
                </w:tblCellMar>
              </w:tblPrEx>
              <w:trPr>
                <w:cantSplit/>
                <w:trHeight w:val="270"/>
              </w:trPr>
              <w:tc>
                <w:tcPr>
                  <w:tcW w:w="606" w:type="dxa"/>
                  <w:vMerge w:val="restart"/>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E96D79" w:rsidRDefault="00E96D79"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E96D79" w:rsidRPr="00310931" w:rsidRDefault="00E96D79" w:rsidP="006A0190">
                  <w:pPr>
                    <w:pStyle w:val="Paragraph"/>
                    <w:spacing w:after="0"/>
                    <w:rPr>
                      <w:rFonts w:ascii="Arial" w:hAnsi="Arial" w:cs="Arial"/>
                      <w:sz w:val="20"/>
                    </w:rPr>
                  </w:pPr>
                  <w:r w:rsidRPr="00C9266B">
                    <w:rPr>
                      <w:rFonts w:ascii="Arial" w:hAnsi="Arial" w:cs="Arial"/>
                      <w:sz w:val="20"/>
                    </w:rPr>
                    <w:t xml:space="preserve">of fire </w:t>
                  </w:r>
                  <w:r>
                    <w:rPr>
                      <w:rFonts w:ascii="Arial" w:hAnsi="Arial" w:cs="Arial"/>
                      <w:sz w:val="20"/>
                    </w:rPr>
                    <w:t>extinguishers.</w:t>
                  </w:r>
                </w:p>
              </w:tc>
              <w:tc>
                <w:tcPr>
                  <w:tcW w:w="663" w:type="dxa"/>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6A0190" w:rsidRDefault="00E96D79"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7808E4" w:rsidRDefault="00E96D79"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r>
            <w:tr w:rsidR="00E96D79"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E96D79" w:rsidRPr="00C9266B" w:rsidRDefault="00E96D79"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E96D79" w:rsidRDefault="00E96D79" w:rsidP="006A0190">
                  <w:pPr>
                    <w:pStyle w:val="Paragraph"/>
                    <w:spacing w:after="0"/>
                    <w:rPr>
                      <w:rFonts w:ascii="Arial" w:hAnsi="Arial" w:cs="Arial"/>
                      <w:sz w:val="20"/>
                    </w:rPr>
                  </w:pPr>
                </w:p>
              </w:tc>
              <w:tc>
                <w:tcPr>
                  <w:tcW w:w="663"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E96D79" w:rsidRPr="00BA5D07" w:rsidRDefault="00E96D79" w:rsidP="006A0190">
                  <w:pPr>
                    <w:pStyle w:val="Paragraph"/>
                    <w:spacing w:after="0"/>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49" w:type="dxa"/>
                  <w:gridSpan w:val="2"/>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AF3127">
              <w:tblPrEx>
                <w:tblCellMar>
                  <w:top w:w="0" w:type="dxa"/>
                  <w:bottom w:w="0" w:type="dxa"/>
                </w:tblCellMar>
              </w:tblPrEx>
              <w:trPr>
                <w:cantSplit/>
                <w:trHeight w:hRule="exact" w:val="1023"/>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Default="00E96D79" w:rsidP="00E96D79">
                  <w:pPr>
                    <w:pStyle w:val="Paragraph"/>
                    <w:spacing w:before="120" w:after="0"/>
                    <w:rPr>
                      <w:rFonts w:ascii="Arial" w:hAnsi="Arial"/>
                      <w:b/>
                      <w:bCs/>
                      <w:i/>
                      <w:iCs/>
                      <w:spacing w:val="-4"/>
                      <w:sz w:val="20"/>
                    </w:rPr>
                  </w:pPr>
                  <w:r>
                    <w:rPr>
                      <w:rFonts w:ascii="Arial" w:hAnsi="Arial"/>
                      <w:b/>
                      <w:bCs/>
                      <w:i/>
                      <w:iCs/>
                      <w:spacing w:val="-4"/>
                      <w:sz w:val="20"/>
                    </w:rPr>
                    <w:t>New Britannia P50 6 litre foam extinguisher installed throughout premises – these are maintenance free for 10 years however regular checks are carried out to ensure they remain serviceable / available.</w:t>
                  </w:r>
                </w:p>
                <w:p w:rsidR="00E96D79" w:rsidRDefault="00E96D79" w:rsidP="00354BA9">
                  <w:pPr>
                    <w:pStyle w:val="Paragraph"/>
                    <w:spacing w:before="120" w:after="0"/>
                    <w:rPr>
                      <w:rFonts w:ascii="Arial" w:hAnsi="Arial"/>
                      <w:b/>
                      <w:bCs/>
                      <w:i/>
                      <w:iCs/>
                      <w:spacing w:val="-4"/>
                      <w:sz w:val="20"/>
                    </w:rPr>
                  </w:pPr>
                </w:p>
                <w:p w:rsidR="00E96D79" w:rsidRPr="006A0190" w:rsidRDefault="00E96D79" w:rsidP="00513B0D">
                  <w:pPr>
                    <w:pStyle w:val="Paragraph"/>
                    <w:spacing w:before="120" w:after="0"/>
                    <w:rPr>
                      <w:rFonts w:ascii="Arial" w:hAnsi="Arial"/>
                      <w:b/>
                      <w:bCs/>
                      <w:i/>
                      <w:iCs/>
                      <w:spacing w:val="-4"/>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E96D79" w:rsidRPr="00C9266B" w:rsidRDefault="00E96D79" w:rsidP="006A0190">
                  <w:pPr>
                    <w:pStyle w:val="Paragraph"/>
                    <w:spacing w:after="40"/>
                    <w:rPr>
                      <w:rFonts w:ascii="Arial" w:hAnsi="Arial" w:cs="Arial"/>
                      <w:sz w:val="20"/>
                    </w:rPr>
                  </w:pPr>
                  <w:r w:rsidRPr="00C9266B">
                    <w:rPr>
                      <w:rFonts w:ascii="Arial" w:hAnsi="Arial" w:cs="Arial"/>
                      <w:sz w:val="20"/>
                    </w:rPr>
                    <w:t>Periodic inspection of external escape staircases</w:t>
                  </w:r>
                  <w:r>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F6439A" w:rsidRDefault="00E96D79"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C11420" w:rsidRDefault="00C11420" w:rsidP="00DB63D5">
                  <w:pPr>
                    <w:pStyle w:val="Paragraph"/>
                    <w:spacing w:after="0"/>
                    <w:jc w:val="center"/>
                    <w:rPr>
                      <w:rFonts w:ascii="Arial" w:hAnsi="Arial" w:cs="Arial"/>
                      <w:b/>
                      <w:szCs w:val="24"/>
                    </w:rPr>
                  </w:pPr>
                  <w:r w:rsidRPr="00C11420">
                    <w:rPr>
                      <w:rFonts w:ascii="Arial" w:hAnsi="Arial" w:cs="Arial"/>
                      <w:b/>
                      <w:szCs w:val="24"/>
                    </w:rPr>
                    <w:t>x</w:t>
                  </w: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vMerge/>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170"/>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A62AF6">
              <w:tblPrEx>
                <w:tblCellMar>
                  <w:top w:w="0" w:type="dxa"/>
                  <w:bottom w:w="0" w:type="dxa"/>
                </w:tblCellMar>
              </w:tblPrEx>
              <w:trPr>
                <w:cantSplit/>
                <w:trHeight w:hRule="exact" w:val="522"/>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Pr="00F6439A" w:rsidRDefault="00E96D79" w:rsidP="001E4ED9">
                  <w:pPr>
                    <w:pStyle w:val="Paragraph"/>
                    <w:spacing w:after="0"/>
                    <w:rPr>
                      <w:rFonts w:ascii="Arial" w:hAnsi="Arial"/>
                      <w:b/>
                      <w:bCs/>
                      <w:i/>
                      <w:iCs/>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E96D79" w:rsidRPr="00553D67" w:rsidRDefault="00E96D79"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1F2859" w:rsidRDefault="00E96D79"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A62AF6">
              <w:tblPrEx>
                <w:tblCellMar>
                  <w:top w:w="0" w:type="dxa"/>
                  <w:bottom w:w="0" w:type="dxa"/>
                </w:tblCellMar>
              </w:tblPrEx>
              <w:trPr>
                <w:cantSplit/>
                <w:trHeight w:hRule="exact" w:val="860"/>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Pr="00F6439A" w:rsidRDefault="00E96D79" w:rsidP="00E3766A">
                  <w:pPr>
                    <w:pStyle w:val="Paragraph"/>
                    <w:spacing w:before="120"/>
                    <w:rPr>
                      <w:rFonts w:ascii="Arial" w:hAnsi="Arial"/>
                      <w:b/>
                      <w:bCs/>
                      <w:i/>
                      <w:iCs/>
                      <w:sz w:val="20"/>
                    </w:rPr>
                  </w:pPr>
                  <w:r>
                    <w:rPr>
                      <w:rFonts w:ascii="Arial" w:hAnsi="Arial"/>
                      <w:b/>
                      <w:bCs/>
                      <w:i/>
                      <w:iCs/>
                      <w:sz w:val="20"/>
                    </w:rPr>
                    <w:t>None.</w:t>
                  </w:r>
                </w:p>
              </w:tc>
            </w:tr>
            <w:tr w:rsidR="00E96D79" w:rsidRPr="00BA5D07" w:rsidTr="003F1ACC">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E96D79" w:rsidRPr="00310931" w:rsidRDefault="00E96D79"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vMerge/>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170"/>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sidRPr="00C9266B">
                    <w:rPr>
                      <w:rFonts w:ascii="Arial" w:hAnsi="Arial" w:cs="Arial"/>
                      <w:sz w:val="20"/>
                    </w:rPr>
                    <w:t>Comments and deficiencies observed:</w:t>
                  </w:r>
                </w:p>
              </w:tc>
            </w:tr>
            <w:tr w:rsidR="00E96D79" w:rsidRPr="00BA5D07" w:rsidTr="00A62AF6">
              <w:tblPrEx>
                <w:tblCellMar>
                  <w:top w:w="0" w:type="dxa"/>
                  <w:bottom w:w="0" w:type="dxa"/>
                </w:tblCellMar>
              </w:tblPrEx>
              <w:trPr>
                <w:cantSplit/>
                <w:trHeight w:hRule="exact" w:val="668"/>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Pr="00F6439A" w:rsidRDefault="00E96D79" w:rsidP="00E3766A">
                  <w:pPr>
                    <w:pStyle w:val="Paragraph"/>
                    <w:spacing w:before="120"/>
                    <w:rPr>
                      <w:rFonts w:ascii="Arial" w:hAnsi="Arial"/>
                      <w:b/>
                      <w:bCs/>
                      <w:i/>
                      <w:iCs/>
                      <w:sz w:val="20"/>
                    </w:rPr>
                  </w:pPr>
                  <w:r>
                    <w:rPr>
                      <w:rFonts w:ascii="Arial" w:hAnsi="Arial"/>
                      <w:b/>
                      <w:bCs/>
                      <w:i/>
                      <w:iCs/>
                      <w:sz w:val="20"/>
                    </w:rPr>
                    <w:t>None</w:t>
                  </w:r>
                </w:p>
              </w:tc>
            </w:tr>
            <w:tr w:rsidR="00E96D79" w:rsidRPr="00BA5D07" w:rsidTr="003F1ACC">
              <w:tblPrEx>
                <w:tblCellMar>
                  <w:top w:w="0" w:type="dxa"/>
                  <w:bottom w:w="0" w:type="dxa"/>
                </w:tblCellMar>
              </w:tblPrEx>
              <w:trPr>
                <w:cantSplit/>
                <w:trHeight w:hRule="exact" w:val="284"/>
              </w:trPr>
              <w:tc>
                <w:tcPr>
                  <w:tcW w:w="606" w:type="dxa"/>
                </w:tcPr>
                <w:p w:rsidR="00E96D79" w:rsidRPr="00310931" w:rsidRDefault="00E96D79"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E96D79" w:rsidRPr="00310931" w:rsidRDefault="00E96D79"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864F70" w:rsidRDefault="00E96D79"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E96D79" w:rsidRPr="00BA5D07" w:rsidRDefault="00E96D79"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96D79" w:rsidRPr="00BA5D07" w:rsidRDefault="00E96D79" w:rsidP="003F1ACC">
                  <w:pPr>
                    <w:pStyle w:val="Paragraph"/>
                    <w:spacing w:after="0"/>
                    <w:jc w:val="center"/>
                    <w:rPr>
                      <w:rFonts w:ascii="Arial" w:hAnsi="Arial" w:cs="Arial"/>
                      <w:sz w:val="20"/>
                    </w:rPr>
                  </w:pPr>
                </w:p>
              </w:tc>
            </w:tr>
            <w:tr w:rsidR="00E96D79" w:rsidRPr="00BA5D07" w:rsidTr="003F1ACC">
              <w:tblPrEx>
                <w:tblCellMar>
                  <w:top w:w="0" w:type="dxa"/>
                  <w:bottom w:w="0" w:type="dxa"/>
                </w:tblCellMar>
              </w:tblPrEx>
              <w:trPr>
                <w:cantSplit/>
                <w:trHeight w:hRule="exact" w:val="284"/>
              </w:trPr>
              <w:tc>
                <w:tcPr>
                  <w:tcW w:w="606" w:type="dxa"/>
                </w:tcPr>
                <w:p w:rsidR="00E96D79" w:rsidRPr="0080509C" w:rsidRDefault="00E96D79" w:rsidP="005E30AF">
                  <w:pPr>
                    <w:pStyle w:val="Paragraph"/>
                    <w:spacing w:before="40" w:after="40"/>
                    <w:rPr>
                      <w:rFonts w:ascii="Arial" w:hAnsi="Arial" w:cs="Arial"/>
                      <w:sz w:val="20"/>
                    </w:rPr>
                  </w:pPr>
                </w:p>
              </w:tc>
              <w:tc>
                <w:tcPr>
                  <w:tcW w:w="5103" w:type="dxa"/>
                  <w:vMerge/>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170"/>
              </w:trPr>
              <w:tc>
                <w:tcPr>
                  <w:tcW w:w="606" w:type="dxa"/>
                </w:tcPr>
                <w:p w:rsidR="00E96D79" w:rsidRPr="0080509C" w:rsidRDefault="00E96D79" w:rsidP="005E30AF">
                  <w:pPr>
                    <w:pStyle w:val="Paragraph"/>
                    <w:spacing w:before="40" w:after="40"/>
                    <w:rPr>
                      <w:rFonts w:ascii="Arial" w:hAnsi="Arial" w:cs="Arial"/>
                      <w:sz w:val="20"/>
                    </w:rPr>
                  </w:pPr>
                </w:p>
              </w:tc>
              <w:tc>
                <w:tcPr>
                  <w:tcW w:w="5103" w:type="dxa"/>
                  <w:shd w:val="clear" w:color="auto" w:fill="auto"/>
                </w:tcPr>
                <w:p w:rsidR="00E96D79" w:rsidRPr="00161203" w:rsidRDefault="00E96D79"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37"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97"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49" w:type="dxa"/>
                  <w:shd w:val="clear" w:color="auto" w:fill="auto"/>
                  <w:vAlign w:val="center"/>
                </w:tcPr>
                <w:p w:rsidR="00E96D79" w:rsidRPr="00BA5D07" w:rsidRDefault="00E96D79" w:rsidP="005E30AF">
                  <w:pPr>
                    <w:pStyle w:val="Paragraph"/>
                    <w:spacing w:after="0"/>
                    <w:jc w:val="right"/>
                    <w:rPr>
                      <w:rFonts w:ascii="Arial" w:hAnsi="Arial" w:cs="Arial"/>
                      <w:sz w:val="20"/>
                    </w:rPr>
                  </w:pPr>
                </w:p>
              </w:tc>
              <w:tc>
                <w:tcPr>
                  <w:tcW w:w="685" w:type="dxa"/>
                  <w:shd w:val="clear" w:color="auto" w:fill="auto"/>
                  <w:vAlign w:val="center"/>
                </w:tcPr>
                <w:p w:rsidR="00E96D79" w:rsidRPr="00BA5D07" w:rsidRDefault="00E96D79" w:rsidP="005E30AF">
                  <w:pPr>
                    <w:pStyle w:val="Paragraph"/>
                    <w:spacing w:after="0"/>
                    <w:ind w:right="113"/>
                    <w:jc w:val="right"/>
                    <w:rPr>
                      <w:rFonts w:ascii="Arial" w:hAnsi="Arial" w:cs="Arial"/>
                      <w:sz w:val="20"/>
                    </w:rPr>
                  </w:pPr>
                </w:p>
              </w:tc>
              <w:tc>
                <w:tcPr>
                  <w:tcW w:w="461" w:type="dxa"/>
                  <w:shd w:val="clear" w:color="auto" w:fill="auto"/>
                  <w:vAlign w:val="center"/>
                </w:tcPr>
                <w:p w:rsidR="00E96D79" w:rsidRPr="00BA5D07" w:rsidRDefault="00E96D79" w:rsidP="005E30AF">
                  <w:pPr>
                    <w:pStyle w:val="Paragraph"/>
                    <w:spacing w:after="0"/>
                    <w:jc w:val="right"/>
                    <w:rPr>
                      <w:rFonts w:ascii="Arial" w:hAnsi="Arial" w:cs="Arial"/>
                      <w:sz w:val="20"/>
                    </w:rPr>
                  </w:pPr>
                </w:p>
              </w:tc>
            </w:tr>
            <w:tr w:rsidR="00E96D79" w:rsidRPr="00BA5D07" w:rsidTr="00AE368A">
              <w:tblPrEx>
                <w:tblCellMar>
                  <w:top w:w="0" w:type="dxa"/>
                  <w:bottom w:w="0" w:type="dxa"/>
                </w:tblCellMar>
              </w:tblPrEx>
              <w:trPr>
                <w:cantSplit/>
                <w:trHeight w:hRule="exact" w:val="284"/>
              </w:trPr>
              <w:tc>
                <w:tcPr>
                  <w:tcW w:w="606" w:type="dxa"/>
                </w:tcPr>
                <w:p w:rsidR="00E96D79" w:rsidRPr="000430A4" w:rsidRDefault="00E96D79" w:rsidP="005E30AF">
                  <w:pPr>
                    <w:pStyle w:val="Paragraph"/>
                    <w:spacing w:before="40" w:after="40"/>
                    <w:rPr>
                      <w:rFonts w:ascii="Arial" w:hAnsi="Arial" w:cs="Arial"/>
                      <w:sz w:val="20"/>
                    </w:rPr>
                  </w:pPr>
                </w:p>
              </w:tc>
              <w:tc>
                <w:tcPr>
                  <w:tcW w:w="8541" w:type="dxa"/>
                  <w:gridSpan w:val="8"/>
                  <w:shd w:val="clear" w:color="auto" w:fill="auto"/>
                </w:tcPr>
                <w:p w:rsidR="00E96D79" w:rsidRPr="00BA5D07" w:rsidRDefault="00E96D79" w:rsidP="005E30AF">
                  <w:pPr>
                    <w:pStyle w:val="Paragraph"/>
                    <w:spacing w:after="0"/>
                    <w:rPr>
                      <w:rFonts w:ascii="Arial" w:hAnsi="Arial" w:cs="Arial"/>
                      <w:sz w:val="20"/>
                    </w:rPr>
                  </w:pPr>
                  <w:r>
                    <w:rPr>
                      <w:rFonts w:ascii="Arial" w:hAnsi="Arial" w:cs="Arial"/>
                      <w:sz w:val="20"/>
                    </w:rPr>
                    <w:t>Comments:</w:t>
                  </w:r>
                </w:p>
              </w:tc>
            </w:tr>
            <w:tr w:rsidR="00E96D79" w:rsidRPr="00BA5D07" w:rsidTr="00AE368A">
              <w:tblPrEx>
                <w:tblCellMar>
                  <w:top w:w="0" w:type="dxa"/>
                  <w:bottom w:w="0" w:type="dxa"/>
                </w:tblCellMar>
              </w:tblPrEx>
              <w:trPr>
                <w:cantSplit/>
                <w:trHeight w:hRule="exact" w:val="906"/>
              </w:trPr>
              <w:tc>
                <w:tcPr>
                  <w:tcW w:w="606" w:type="dxa"/>
                </w:tcPr>
                <w:p w:rsidR="00E96D79" w:rsidRPr="00D346A0" w:rsidRDefault="00E96D79" w:rsidP="005E30AF">
                  <w:pPr>
                    <w:spacing w:before="40" w:after="40"/>
                    <w:ind w:left="504" w:hanging="504"/>
                    <w:rPr>
                      <w:rFonts w:ascii="Arial" w:hAnsi="Arial" w:cs="Arial"/>
                      <w:sz w:val="20"/>
                    </w:rPr>
                  </w:pPr>
                </w:p>
              </w:tc>
              <w:tc>
                <w:tcPr>
                  <w:tcW w:w="8541" w:type="dxa"/>
                  <w:gridSpan w:val="8"/>
                  <w:shd w:val="clear" w:color="auto" w:fill="auto"/>
                </w:tcPr>
                <w:p w:rsidR="00E96D79" w:rsidRPr="00F6439A" w:rsidRDefault="00E96D79"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B12CA" w:rsidRDefault="006B12CA" w:rsidP="00864F70">
                  <w:pPr>
                    <w:pStyle w:val="Paragraph"/>
                    <w:spacing w:after="0"/>
                    <w:jc w:val="center"/>
                    <w:rPr>
                      <w:rFonts w:ascii="Arial" w:hAnsi="Arial" w:cs="Arial"/>
                      <w:b/>
                      <w:szCs w:val="24"/>
                    </w:rPr>
                  </w:pPr>
                  <w:r w:rsidRPr="006B12CA">
                    <w:rPr>
                      <w:rFonts w:ascii="Arial" w:hAnsi="Arial" w:cs="Arial"/>
                      <w:b/>
                      <w:szCs w:val="24"/>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B675D">
              <w:tblPrEx>
                <w:tblCellMar>
                  <w:top w:w="0" w:type="dxa"/>
                  <w:bottom w:w="0" w:type="dxa"/>
                </w:tblCellMar>
              </w:tblPrEx>
              <w:trPr>
                <w:gridAfter w:val="6"/>
                <w:wAfter w:w="2766" w:type="dxa"/>
                <w:cantSplit/>
                <w:trHeight w:hRule="exact" w:val="1001"/>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6B12CA" w:rsidRDefault="00DA343D" w:rsidP="006B12CA">
                  <w:pPr>
                    <w:pStyle w:val="Paragraph"/>
                    <w:spacing w:after="0"/>
                    <w:rPr>
                      <w:rFonts w:ascii="Arial" w:hAnsi="Arial" w:cs="Arial"/>
                      <w:sz w:val="20"/>
                    </w:rPr>
                  </w:pPr>
                  <w:r w:rsidRPr="00C9266B">
                    <w:rPr>
                      <w:rFonts w:ascii="Arial" w:hAnsi="Arial" w:cs="Arial"/>
                      <w:sz w:val="20"/>
                    </w:rPr>
                    <w:t>Comments:</w:t>
                  </w:r>
                </w:p>
                <w:p w:rsidR="006B12CA" w:rsidRDefault="006B12CA" w:rsidP="006B12CA">
                  <w:pPr>
                    <w:pStyle w:val="Paragraph"/>
                    <w:spacing w:before="120" w:after="0"/>
                    <w:rPr>
                      <w:rFonts w:ascii="Arial" w:hAnsi="Arial" w:cs="Arial"/>
                      <w:b/>
                      <w:i/>
                      <w:sz w:val="20"/>
                    </w:rPr>
                  </w:pPr>
                  <w:r>
                    <w:rPr>
                      <w:rFonts w:ascii="Arial" w:hAnsi="Arial" w:cs="Arial"/>
                      <w:b/>
                      <w:i/>
                      <w:sz w:val="20"/>
                    </w:rPr>
                    <w:t>Final exit doors are checked on a regular basis as part of PPM</w:t>
                  </w:r>
                </w:p>
                <w:p w:rsidR="00C2012A" w:rsidRPr="006B12CA" w:rsidRDefault="00C2012A" w:rsidP="006B12CA">
                  <w:pPr>
                    <w:pStyle w:val="Paragraph"/>
                    <w:spacing w:after="0"/>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070CD3" w:rsidP="00D2486E">
                  <w:pPr>
                    <w:pStyle w:val="Paragraph"/>
                    <w:spacing w:after="0"/>
                    <w:ind w:right="113"/>
                    <w:jc w:val="right"/>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41798B" w:rsidP="0041798B">
                  <w:pPr>
                    <w:pStyle w:val="Paragraph"/>
                    <w:spacing w:after="0"/>
                    <w:ind w:right="113"/>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070CD3" w:rsidRDefault="0041798B" w:rsidP="00642744">
                  <w:pPr>
                    <w:pStyle w:val="Paragraph"/>
                    <w:keepNext/>
                    <w:spacing w:before="40"/>
                    <w:rPr>
                      <w:rFonts w:ascii="Arial" w:hAnsi="Arial" w:cs="Arial"/>
                      <w:sz w:val="20"/>
                    </w:rPr>
                  </w:pPr>
                  <w:r>
                    <w:rPr>
                      <w:rFonts w:ascii="Arial" w:hAnsi="Arial" w:cs="Arial"/>
                      <w:b/>
                      <w:i/>
                      <w:sz w:val="20"/>
                    </w:rPr>
                    <w:t>This is completed by an external contractor.</w:t>
                  </w:r>
                  <w:r w:rsidR="00F6439A">
                    <w:rPr>
                      <w:rFonts w:ascii="Arial" w:hAnsi="Arial" w:cs="Arial"/>
                      <w:sz w:val="20"/>
                    </w:rPr>
                    <w:t xml:space="preserve">    </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6B12CA" w:rsidRDefault="006B12CA" w:rsidP="00C6509D">
                  <w:pPr>
                    <w:pStyle w:val="Paragraph"/>
                    <w:spacing w:after="0"/>
                    <w:ind w:right="113"/>
                    <w:jc w:val="center"/>
                    <w:rPr>
                      <w:rFonts w:ascii="Arial" w:hAnsi="Arial" w:cs="Arial"/>
                      <w:b/>
                      <w:szCs w:val="24"/>
                    </w:rPr>
                  </w:pPr>
                  <w:r w:rsidRPr="006B12CA">
                    <w:rPr>
                      <w:rFonts w:ascii="Arial" w:hAnsi="Arial" w:cs="Arial"/>
                      <w:b/>
                      <w:szCs w:val="24"/>
                    </w:rPr>
                    <w:t>x</w:t>
                  </w:r>
                  <w:r w:rsidR="00782D1B" w:rsidRPr="006B12CA">
                    <w:rPr>
                      <w:rFonts w:ascii="Arial" w:hAnsi="Arial" w:cs="Arial"/>
                      <w:b/>
                      <w:szCs w:val="24"/>
                    </w:rPr>
                    <w:t xml:space="preserve"> </w:t>
                  </w:r>
                  <w:r w:rsidR="00C6509D" w:rsidRPr="006B12CA">
                    <w:rPr>
                      <w:rFonts w:ascii="Arial" w:hAnsi="Arial" w:cs="Arial"/>
                      <w:b/>
                      <w:szCs w:val="24"/>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FA277E" w:rsidP="001B042B">
                  <w:pPr>
                    <w:pStyle w:val="Paragraph"/>
                    <w:spacing w:after="0"/>
                    <w:jc w:val="center"/>
                    <w:rPr>
                      <w:rFonts w:ascii="Arial" w:hAnsi="Arial" w:cs="Arial"/>
                      <w:b/>
                      <w:sz w:val="20"/>
                    </w:rPr>
                  </w:pP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A62AF6">
              <w:tblPrEx>
                <w:tblCellMar>
                  <w:top w:w="0" w:type="dxa"/>
                  <w:bottom w:w="0" w:type="dxa"/>
                </w:tblCellMar>
              </w:tblPrEx>
              <w:trPr>
                <w:gridAfter w:val="6"/>
                <w:wAfter w:w="2766" w:type="dxa"/>
                <w:cantSplit/>
                <w:trHeight w:hRule="exact" w:val="1069"/>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6B12CA" w:rsidRDefault="006B12CA" w:rsidP="006B12CA">
                  <w:pPr>
                    <w:pStyle w:val="Paragraph"/>
                    <w:spacing w:before="120" w:after="0"/>
                    <w:rPr>
                      <w:rFonts w:ascii="Arial" w:hAnsi="Arial" w:cs="Arial"/>
                      <w:b/>
                      <w:i/>
                      <w:sz w:val="20"/>
                    </w:rPr>
                  </w:pPr>
                  <w:r>
                    <w:rPr>
                      <w:rFonts w:ascii="Arial" w:hAnsi="Arial" w:cs="Arial"/>
                      <w:b/>
                      <w:i/>
                      <w:sz w:val="20"/>
                    </w:rPr>
                    <w:t>Fire resisting doors are checked on a regular basis as part of PPM</w:t>
                  </w:r>
                </w:p>
                <w:p w:rsidR="00782D1B" w:rsidRPr="00BA5D07" w:rsidRDefault="00782D1B" w:rsidP="006B12CA">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6B12CA" w:rsidRDefault="006B12CA" w:rsidP="00543626">
                  <w:pPr>
                    <w:pStyle w:val="Paragraph"/>
                    <w:spacing w:after="0"/>
                    <w:jc w:val="center"/>
                    <w:rPr>
                      <w:rFonts w:ascii="Arial" w:hAnsi="Arial" w:cs="Arial"/>
                      <w:b/>
                      <w:szCs w:val="24"/>
                    </w:rPr>
                  </w:pPr>
                  <w:r w:rsidRPr="006B12CA">
                    <w:rPr>
                      <w:rFonts w:ascii="Arial" w:hAnsi="Arial" w:cs="Arial"/>
                      <w:b/>
                      <w:szCs w:val="24"/>
                    </w:rPr>
                    <w:t>x</w:t>
                  </w: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3F105E" w:rsidP="00F6439A">
                  <w:pPr>
                    <w:pStyle w:val="Paragraph"/>
                    <w:spacing w:after="0"/>
                    <w:jc w:val="center"/>
                    <w:rPr>
                      <w:rFonts w:ascii="Arial" w:hAnsi="Arial" w:cs="Arial"/>
                      <w:b/>
                      <w:sz w:val="20"/>
                    </w:rPr>
                  </w:pP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C2012A" w:rsidRDefault="0041798B" w:rsidP="00C2012A">
                  <w:pPr>
                    <w:pStyle w:val="Paragraph"/>
                    <w:spacing w:before="120"/>
                    <w:rPr>
                      <w:rFonts w:ascii="Arial" w:hAnsi="Arial"/>
                      <w:b/>
                      <w:bCs/>
                      <w:i/>
                      <w:iCs/>
                      <w:sz w:val="20"/>
                    </w:rPr>
                  </w:pPr>
                  <w:r>
                    <w:rPr>
                      <w:rFonts w:ascii="Arial" w:hAnsi="Arial"/>
                      <w:b/>
                      <w:bCs/>
                      <w:i/>
                      <w:iCs/>
                      <w:sz w:val="20"/>
                    </w:rPr>
                    <w:t>Records are being m</w:t>
                  </w:r>
                  <w:r w:rsidR="006B12CA">
                    <w:rPr>
                      <w:rFonts w:ascii="Arial" w:hAnsi="Arial"/>
                      <w:b/>
                      <w:bCs/>
                      <w:i/>
                      <w:iCs/>
                      <w:sz w:val="20"/>
                    </w:rPr>
                    <w:t xml:space="preserve">aintained </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w:t>
                  </w:r>
                  <w:proofErr w:type="spellStart"/>
                  <w:r w:rsidR="00B7654C">
                    <w:rPr>
                      <w:rFonts w:ascii="Arial" w:hAnsi="Arial" w:cs="Arial"/>
                      <w:b/>
                      <w:sz w:val="20"/>
                    </w:rPr>
                    <w:t>X</w:t>
                  </w:r>
                  <w:proofErr w:type="spellEnd"/>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Default="00462E33" w:rsidP="0065199C">
      <w:pPr>
        <w:rPr>
          <w:rFonts w:ascii="Arial" w:hAnsi="Arial"/>
          <w:b/>
        </w:rPr>
      </w:pPr>
    </w:p>
    <w:p w:rsidR="00462E33" w:rsidRPr="00686F72" w:rsidRDefault="00462E33" w:rsidP="00462E33">
      <w:pPr>
        <w:rPr>
          <w:rFonts w:ascii="Arial" w:hAnsi="Arial" w:cs="Arial"/>
          <w:sz w:val="28"/>
          <w:szCs w:val="28"/>
        </w:rPr>
      </w:pPr>
    </w:p>
    <w:p w:rsidR="00462E33" w:rsidRPr="00686F72" w:rsidRDefault="00462E33" w:rsidP="00686F72">
      <w:pPr>
        <w:rPr>
          <w:rFonts w:ascii="Arial" w:hAnsi="Arial" w:cs="Arial"/>
          <w:sz w:val="28"/>
          <w:szCs w:val="28"/>
        </w:rPr>
      </w:pPr>
    </w:p>
    <w:sectPr w:rsidR="00462E33" w:rsidRPr="00686F72" w:rsidSect="00677A88">
      <w:headerReference w:type="default" r:id="rId9"/>
      <w:footerReference w:type="even" r:id="rId10"/>
      <w:footerReference w:type="default" r:id="rId11"/>
      <w:pgSz w:w="11906" w:h="16838"/>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44" w:rsidRDefault="00FF2544">
      <w:r>
        <w:separator/>
      </w:r>
    </w:p>
  </w:endnote>
  <w:endnote w:type="continuationSeparator" w:id="0">
    <w:p w:rsidR="00FF2544" w:rsidRDefault="00FF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DA" w:rsidRDefault="00892DDA"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DDA" w:rsidRDefault="00892DDA"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DA" w:rsidRDefault="00892DDA"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44" w:rsidRDefault="00FF2544">
      <w:r>
        <w:separator/>
      </w:r>
    </w:p>
  </w:footnote>
  <w:footnote w:type="continuationSeparator" w:id="0">
    <w:p w:rsidR="00FF2544" w:rsidRDefault="00FF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DA" w:rsidRPr="00BC41B5" w:rsidRDefault="00892DDA">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2">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6">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1"/>
  </w:num>
  <w:num w:numId="3">
    <w:abstractNumId w:val="7"/>
  </w:num>
  <w:num w:numId="4">
    <w:abstractNumId w:val="23"/>
  </w:num>
  <w:num w:numId="5">
    <w:abstractNumId w:val="18"/>
  </w:num>
  <w:num w:numId="6">
    <w:abstractNumId w:val="24"/>
  </w:num>
  <w:num w:numId="7">
    <w:abstractNumId w:val="8"/>
  </w:num>
  <w:num w:numId="8">
    <w:abstractNumId w:val="9"/>
  </w:num>
  <w:num w:numId="9">
    <w:abstractNumId w:val="25"/>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7"/>
  </w:num>
  <w:num w:numId="20">
    <w:abstractNumId w:val="27"/>
  </w:num>
  <w:num w:numId="21">
    <w:abstractNumId w:val="22"/>
  </w:num>
  <w:num w:numId="22">
    <w:abstractNumId w:val="15"/>
  </w:num>
  <w:num w:numId="23">
    <w:abstractNumId w:val="13"/>
  </w:num>
  <w:num w:numId="24">
    <w:abstractNumId w:val="6"/>
  </w:num>
  <w:num w:numId="25">
    <w:abstractNumId w:val="19"/>
  </w:num>
  <w:num w:numId="26">
    <w:abstractNumId w:val="16"/>
  </w:num>
  <w:num w:numId="27">
    <w:abstractNumId w:val="11"/>
  </w:num>
  <w:num w:numId="28">
    <w:abstractNumId w:val="14"/>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6EE8"/>
    <w:rsid w:val="000256BF"/>
    <w:rsid w:val="00026188"/>
    <w:rsid w:val="0002715D"/>
    <w:rsid w:val="0003492F"/>
    <w:rsid w:val="000350E0"/>
    <w:rsid w:val="00035DEE"/>
    <w:rsid w:val="00036AE2"/>
    <w:rsid w:val="00046F09"/>
    <w:rsid w:val="000470C5"/>
    <w:rsid w:val="00051718"/>
    <w:rsid w:val="000532BA"/>
    <w:rsid w:val="00053867"/>
    <w:rsid w:val="00060B87"/>
    <w:rsid w:val="00063432"/>
    <w:rsid w:val="000649A8"/>
    <w:rsid w:val="00065308"/>
    <w:rsid w:val="00065562"/>
    <w:rsid w:val="00066E31"/>
    <w:rsid w:val="00067BCE"/>
    <w:rsid w:val="00067E6C"/>
    <w:rsid w:val="00070BA4"/>
    <w:rsid w:val="00070CD3"/>
    <w:rsid w:val="0007306B"/>
    <w:rsid w:val="00081155"/>
    <w:rsid w:val="00082C8B"/>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D0C02"/>
    <w:rsid w:val="000D4A26"/>
    <w:rsid w:val="000D5C9B"/>
    <w:rsid w:val="000F0506"/>
    <w:rsid w:val="000F4C9F"/>
    <w:rsid w:val="000F4E44"/>
    <w:rsid w:val="000F5C3A"/>
    <w:rsid w:val="00101421"/>
    <w:rsid w:val="0010166D"/>
    <w:rsid w:val="001021FC"/>
    <w:rsid w:val="00105EA1"/>
    <w:rsid w:val="00107D1C"/>
    <w:rsid w:val="001132EC"/>
    <w:rsid w:val="001148FA"/>
    <w:rsid w:val="001172D7"/>
    <w:rsid w:val="0011752C"/>
    <w:rsid w:val="00120227"/>
    <w:rsid w:val="00123436"/>
    <w:rsid w:val="00124105"/>
    <w:rsid w:val="001252C0"/>
    <w:rsid w:val="00130E2B"/>
    <w:rsid w:val="00136B48"/>
    <w:rsid w:val="001378C7"/>
    <w:rsid w:val="001419E0"/>
    <w:rsid w:val="0014231A"/>
    <w:rsid w:val="001451D0"/>
    <w:rsid w:val="00145EFE"/>
    <w:rsid w:val="00151B33"/>
    <w:rsid w:val="0015271E"/>
    <w:rsid w:val="00152C7E"/>
    <w:rsid w:val="00160C1D"/>
    <w:rsid w:val="00162BE3"/>
    <w:rsid w:val="00167D50"/>
    <w:rsid w:val="0017210A"/>
    <w:rsid w:val="00172165"/>
    <w:rsid w:val="00173F95"/>
    <w:rsid w:val="00175164"/>
    <w:rsid w:val="00175473"/>
    <w:rsid w:val="0017698A"/>
    <w:rsid w:val="00177658"/>
    <w:rsid w:val="0018052C"/>
    <w:rsid w:val="0018194A"/>
    <w:rsid w:val="001829C0"/>
    <w:rsid w:val="001864E4"/>
    <w:rsid w:val="00186B93"/>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E92"/>
    <w:rsid w:val="001C6DBA"/>
    <w:rsid w:val="001C6FD7"/>
    <w:rsid w:val="001C73F1"/>
    <w:rsid w:val="001D225E"/>
    <w:rsid w:val="001D4511"/>
    <w:rsid w:val="001D5A6A"/>
    <w:rsid w:val="001D69A9"/>
    <w:rsid w:val="001E0206"/>
    <w:rsid w:val="001E4ED9"/>
    <w:rsid w:val="001E5B7D"/>
    <w:rsid w:val="001E6C9E"/>
    <w:rsid w:val="001E70E9"/>
    <w:rsid w:val="001F0DAA"/>
    <w:rsid w:val="001F18A5"/>
    <w:rsid w:val="001F2859"/>
    <w:rsid w:val="001F477F"/>
    <w:rsid w:val="001F5B95"/>
    <w:rsid w:val="001F5BFE"/>
    <w:rsid w:val="001F5F64"/>
    <w:rsid w:val="001F73E9"/>
    <w:rsid w:val="002026B9"/>
    <w:rsid w:val="00202BDD"/>
    <w:rsid w:val="00203530"/>
    <w:rsid w:val="00207192"/>
    <w:rsid w:val="00211E01"/>
    <w:rsid w:val="00211FA8"/>
    <w:rsid w:val="00213111"/>
    <w:rsid w:val="00213D14"/>
    <w:rsid w:val="0021600E"/>
    <w:rsid w:val="00222E62"/>
    <w:rsid w:val="002254AD"/>
    <w:rsid w:val="0022559D"/>
    <w:rsid w:val="00226642"/>
    <w:rsid w:val="002344E9"/>
    <w:rsid w:val="0024630B"/>
    <w:rsid w:val="00247059"/>
    <w:rsid w:val="00252E4F"/>
    <w:rsid w:val="00252EFA"/>
    <w:rsid w:val="00254049"/>
    <w:rsid w:val="002542C9"/>
    <w:rsid w:val="00255976"/>
    <w:rsid w:val="00256EA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A22D0"/>
    <w:rsid w:val="002A33C4"/>
    <w:rsid w:val="002A4185"/>
    <w:rsid w:val="002A5233"/>
    <w:rsid w:val="002A66BB"/>
    <w:rsid w:val="002B0179"/>
    <w:rsid w:val="002B336D"/>
    <w:rsid w:val="002B337F"/>
    <w:rsid w:val="002B3688"/>
    <w:rsid w:val="002B4F27"/>
    <w:rsid w:val="002C0A64"/>
    <w:rsid w:val="002C2540"/>
    <w:rsid w:val="002C2A52"/>
    <w:rsid w:val="002C4029"/>
    <w:rsid w:val="002C4EF8"/>
    <w:rsid w:val="002C4F3E"/>
    <w:rsid w:val="002C6095"/>
    <w:rsid w:val="002C7860"/>
    <w:rsid w:val="002D32D1"/>
    <w:rsid w:val="002D4C7A"/>
    <w:rsid w:val="002D5872"/>
    <w:rsid w:val="002D7FF9"/>
    <w:rsid w:val="002E206C"/>
    <w:rsid w:val="002E2C9C"/>
    <w:rsid w:val="002E33F6"/>
    <w:rsid w:val="002E34D2"/>
    <w:rsid w:val="002E4AE4"/>
    <w:rsid w:val="002F065F"/>
    <w:rsid w:val="002F2648"/>
    <w:rsid w:val="002F3769"/>
    <w:rsid w:val="002F4E96"/>
    <w:rsid w:val="002F6A4B"/>
    <w:rsid w:val="002F71D2"/>
    <w:rsid w:val="00300C22"/>
    <w:rsid w:val="00302A08"/>
    <w:rsid w:val="00304EC9"/>
    <w:rsid w:val="00311B8E"/>
    <w:rsid w:val="00311EE0"/>
    <w:rsid w:val="00314F9D"/>
    <w:rsid w:val="003173E7"/>
    <w:rsid w:val="003176F3"/>
    <w:rsid w:val="003202B9"/>
    <w:rsid w:val="00322B1E"/>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127D"/>
    <w:rsid w:val="00363E24"/>
    <w:rsid w:val="00364F06"/>
    <w:rsid w:val="00366DA7"/>
    <w:rsid w:val="00375ED7"/>
    <w:rsid w:val="00377CF8"/>
    <w:rsid w:val="003806AE"/>
    <w:rsid w:val="003817D8"/>
    <w:rsid w:val="0038318B"/>
    <w:rsid w:val="003835BE"/>
    <w:rsid w:val="003848D2"/>
    <w:rsid w:val="003858BD"/>
    <w:rsid w:val="00390F2B"/>
    <w:rsid w:val="00393872"/>
    <w:rsid w:val="003969BF"/>
    <w:rsid w:val="00396A6D"/>
    <w:rsid w:val="003A0FC3"/>
    <w:rsid w:val="003A152E"/>
    <w:rsid w:val="003A208C"/>
    <w:rsid w:val="003A6765"/>
    <w:rsid w:val="003B28DE"/>
    <w:rsid w:val="003B3F73"/>
    <w:rsid w:val="003B5E0C"/>
    <w:rsid w:val="003C103F"/>
    <w:rsid w:val="003C12DA"/>
    <w:rsid w:val="003C15E9"/>
    <w:rsid w:val="003D0FD8"/>
    <w:rsid w:val="003D1021"/>
    <w:rsid w:val="003D2662"/>
    <w:rsid w:val="003D2BF8"/>
    <w:rsid w:val="003D36B7"/>
    <w:rsid w:val="003D4A50"/>
    <w:rsid w:val="003D5912"/>
    <w:rsid w:val="003D5B41"/>
    <w:rsid w:val="003D5E10"/>
    <w:rsid w:val="003D6E2B"/>
    <w:rsid w:val="003E5727"/>
    <w:rsid w:val="003E6B6B"/>
    <w:rsid w:val="003F105E"/>
    <w:rsid w:val="003F1ACC"/>
    <w:rsid w:val="00402A9B"/>
    <w:rsid w:val="004031D2"/>
    <w:rsid w:val="00404C8E"/>
    <w:rsid w:val="0040589A"/>
    <w:rsid w:val="00405F49"/>
    <w:rsid w:val="00411275"/>
    <w:rsid w:val="004113EA"/>
    <w:rsid w:val="00411B23"/>
    <w:rsid w:val="0041412D"/>
    <w:rsid w:val="00416151"/>
    <w:rsid w:val="0041784B"/>
    <w:rsid w:val="0041798B"/>
    <w:rsid w:val="00420C4F"/>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6357"/>
    <w:rsid w:val="0044745F"/>
    <w:rsid w:val="0045168C"/>
    <w:rsid w:val="00456404"/>
    <w:rsid w:val="004616F9"/>
    <w:rsid w:val="00462E33"/>
    <w:rsid w:val="0046508A"/>
    <w:rsid w:val="00474B3E"/>
    <w:rsid w:val="00475797"/>
    <w:rsid w:val="0047610A"/>
    <w:rsid w:val="00477B54"/>
    <w:rsid w:val="004817B3"/>
    <w:rsid w:val="004849A3"/>
    <w:rsid w:val="00485EF7"/>
    <w:rsid w:val="004866B0"/>
    <w:rsid w:val="00486CEF"/>
    <w:rsid w:val="004871DE"/>
    <w:rsid w:val="0048751E"/>
    <w:rsid w:val="00492259"/>
    <w:rsid w:val="00493639"/>
    <w:rsid w:val="00495389"/>
    <w:rsid w:val="00496B4A"/>
    <w:rsid w:val="004A21CA"/>
    <w:rsid w:val="004A256B"/>
    <w:rsid w:val="004A269A"/>
    <w:rsid w:val="004A5268"/>
    <w:rsid w:val="004A53FC"/>
    <w:rsid w:val="004A6564"/>
    <w:rsid w:val="004B1EB4"/>
    <w:rsid w:val="004B70FD"/>
    <w:rsid w:val="004C2487"/>
    <w:rsid w:val="004C314C"/>
    <w:rsid w:val="004C336F"/>
    <w:rsid w:val="004C4513"/>
    <w:rsid w:val="004C6269"/>
    <w:rsid w:val="004D2B4C"/>
    <w:rsid w:val="004D2FDE"/>
    <w:rsid w:val="004D7A52"/>
    <w:rsid w:val="004E0BDD"/>
    <w:rsid w:val="004E3F24"/>
    <w:rsid w:val="004E4377"/>
    <w:rsid w:val="00501F04"/>
    <w:rsid w:val="00502706"/>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12B2"/>
    <w:rsid w:val="00531ABC"/>
    <w:rsid w:val="00537874"/>
    <w:rsid w:val="00542101"/>
    <w:rsid w:val="005431DD"/>
    <w:rsid w:val="00543626"/>
    <w:rsid w:val="00543AE3"/>
    <w:rsid w:val="00545D3F"/>
    <w:rsid w:val="005475D8"/>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81969"/>
    <w:rsid w:val="00582A7A"/>
    <w:rsid w:val="00582BF8"/>
    <w:rsid w:val="005831C0"/>
    <w:rsid w:val="00583ED2"/>
    <w:rsid w:val="005857D1"/>
    <w:rsid w:val="005904AD"/>
    <w:rsid w:val="00591C47"/>
    <w:rsid w:val="0059261A"/>
    <w:rsid w:val="0059276C"/>
    <w:rsid w:val="0059389E"/>
    <w:rsid w:val="00595CC3"/>
    <w:rsid w:val="00597AA5"/>
    <w:rsid w:val="005A02BF"/>
    <w:rsid w:val="005A10F3"/>
    <w:rsid w:val="005A1203"/>
    <w:rsid w:val="005A2D6B"/>
    <w:rsid w:val="005A2EDA"/>
    <w:rsid w:val="005A3978"/>
    <w:rsid w:val="005A4C5D"/>
    <w:rsid w:val="005A63B8"/>
    <w:rsid w:val="005B0B50"/>
    <w:rsid w:val="005B1566"/>
    <w:rsid w:val="005B15E6"/>
    <w:rsid w:val="005B1C54"/>
    <w:rsid w:val="005C1569"/>
    <w:rsid w:val="005C266E"/>
    <w:rsid w:val="005C3EFC"/>
    <w:rsid w:val="005C4712"/>
    <w:rsid w:val="005C6CF8"/>
    <w:rsid w:val="005D03E3"/>
    <w:rsid w:val="005D04AB"/>
    <w:rsid w:val="005D2E94"/>
    <w:rsid w:val="005E205F"/>
    <w:rsid w:val="005E30AF"/>
    <w:rsid w:val="005E3556"/>
    <w:rsid w:val="005E590C"/>
    <w:rsid w:val="005E7A7E"/>
    <w:rsid w:val="005F2D6C"/>
    <w:rsid w:val="006047B1"/>
    <w:rsid w:val="006050A6"/>
    <w:rsid w:val="0060779F"/>
    <w:rsid w:val="0061266D"/>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1F09"/>
    <w:rsid w:val="00642744"/>
    <w:rsid w:val="006431D0"/>
    <w:rsid w:val="006453C5"/>
    <w:rsid w:val="00645F34"/>
    <w:rsid w:val="006478D1"/>
    <w:rsid w:val="00647AF0"/>
    <w:rsid w:val="0065199C"/>
    <w:rsid w:val="00652B65"/>
    <w:rsid w:val="00655FEC"/>
    <w:rsid w:val="00661C54"/>
    <w:rsid w:val="00661E0F"/>
    <w:rsid w:val="0066438C"/>
    <w:rsid w:val="00664DD2"/>
    <w:rsid w:val="00665445"/>
    <w:rsid w:val="006671B8"/>
    <w:rsid w:val="00667278"/>
    <w:rsid w:val="006700DB"/>
    <w:rsid w:val="00677A88"/>
    <w:rsid w:val="006807A7"/>
    <w:rsid w:val="00681E10"/>
    <w:rsid w:val="00682BCE"/>
    <w:rsid w:val="006839AC"/>
    <w:rsid w:val="00684B31"/>
    <w:rsid w:val="0068570D"/>
    <w:rsid w:val="006863DA"/>
    <w:rsid w:val="006869B7"/>
    <w:rsid w:val="00686F72"/>
    <w:rsid w:val="00692BE0"/>
    <w:rsid w:val="006947C6"/>
    <w:rsid w:val="00697C27"/>
    <w:rsid w:val="006A0190"/>
    <w:rsid w:val="006A2DD6"/>
    <w:rsid w:val="006A5D2B"/>
    <w:rsid w:val="006B12CA"/>
    <w:rsid w:val="006B1559"/>
    <w:rsid w:val="006B186E"/>
    <w:rsid w:val="006B1F99"/>
    <w:rsid w:val="006B30B8"/>
    <w:rsid w:val="006B610B"/>
    <w:rsid w:val="006C1DF3"/>
    <w:rsid w:val="006C1F9D"/>
    <w:rsid w:val="006C2274"/>
    <w:rsid w:val="006C2F5B"/>
    <w:rsid w:val="006C385A"/>
    <w:rsid w:val="006D0B04"/>
    <w:rsid w:val="006D0CAC"/>
    <w:rsid w:val="006D5165"/>
    <w:rsid w:val="006D56EC"/>
    <w:rsid w:val="006D6DEF"/>
    <w:rsid w:val="006D73C9"/>
    <w:rsid w:val="006E055F"/>
    <w:rsid w:val="006E09FE"/>
    <w:rsid w:val="006E0A52"/>
    <w:rsid w:val="006F4C9F"/>
    <w:rsid w:val="006F7936"/>
    <w:rsid w:val="007064DD"/>
    <w:rsid w:val="00711587"/>
    <w:rsid w:val="00711701"/>
    <w:rsid w:val="0071695A"/>
    <w:rsid w:val="007175A2"/>
    <w:rsid w:val="007208F0"/>
    <w:rsid w:val="007210D1"/>
    <w:rsid w:val="00726108"/>
    <w:rsid w:val="00726F8F"/>
    <w:rsid w:val="00733B09"/>
    <w:rsid w:val="00735A93"/>
    <w:rsid w:val="00740C05"/>
    <w:rsid w:val="00742D32"/>
    <w:rsid w:val="00745C68"/>
    <w:rsid w:val="00753C20"/>
    <w:rsid w:val="00757FE1"/>
    <w:rsid w:val="0076032F"/>
    <w:rsid w:val="007616DB"/>
    <w:rsid w:val="007647FC"/>
    <w:rsid w:val="00767EC4"/>
    <w:rsid w:val="0077037E"/>
    <w:rsid w:val="007705D3"/>
    <w:rsid w:val="007741A3"/>
    <w:rsid w:val="00774D18"/>
    <w:rsid w:val="00775163"/>
    <w:rsid w:val="00775D2D"/>
    <w:rsid w:val="00777FAC"/>
    <w:rsid w:val="007808E4"/>
    <w:rsid w:val="00782D12"/>
    <w:rsid w:val="00782D1B"/>
    <w:rsid w:val="00784BA3"/>
    <w:rsid w:val="00784EF1"/>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4725"/>
    <w:rsid w:val="007D5800"/>
    <w:rsid w:val="007E270E"/>
    <w:rsid w:val="007E391E"/>
    <w:rsid w:val="007E39E1"/>
    <w:rsid w:val="007F18E0"/>
    <w:rsid w:val="007F4480"/>
    <w:rsid w:val="007F6BAC"/>
    <w:rsid w:val="00801D04"/>
    <w:rsid w:val="00804672"/>
    <w:rsid w:val="008068DE"/>
    <w:rsid w:val="00806D4C"/>
    <w:rsid w:val="00807B3A"/>
    <w:rsid w:val="00810A72"/>
    <w:rsid w:val="008161C7"/>
    <w:rsid w:val="00817E55"/>
    <w:rsid w:val="00824155"/>
    <w:rsid w:val="008242FA"/>
    <w:rsid w:val="008251F2"/>
    <w:rsid w:val="008267AC"/>
    <w:rsid w:val="00827E93"/>
    <w:rsid w:val="008328FB"/>
    <w:rsid w:val="0084088D"/>
    <w:rsid w:val="008428CE"/>
    <w:rsid w:val="008428EF"/>
    <w:rsid w:val="0084609D"/>
    <w:rsid w:val="00846875"/>
    <w:rsid w:val="00851861"/>
    <w:rsid w:val="00853541"/>
    <w:rsid w:val="00853749"/>
    <w:rsid w:val="00853EA0"/>
    <w:rsid w:val="00854A77"/>
    <w:rsid w:val="00856167"/>
    <w:rsid w:val="008571CA"/>
    <w:rsid w:val="0085740D"/>
    <w:rsid w:val="00864BB6"/>
    <w:rsid w:val="00864F70"/>
    <w:rsid w:val="00866763"/>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DDA"/>
    <w:rsid w:val="00892F2B"/>
    <w:rsid w:val="00894243"/>
    <w:rsid w:val="00896A0A"/>
    <w:rsid w:val="008A3EF0"/>
    <w:rsid w:val="008A5666"/>
    <w:rsid w:val="008A638F"/>
    <w:rsid w:val="008A6BC0"/>
    <w:rsid w:val="008B0A44"/>
    <w:rsid w:val="008B1289"/>
    <w:rsid w:val="008B5E37"/>
    <w:rsid w:val="008B61C9"/>
    <w:rsid w:val="008B620D"/>
    <w:rsid w:val="008B7C61"/>
    <w:rsid w:val="008C0604"/>
    <w:rsid w:val="008C2012"/>
    <w:rsid w:val="008C2358"/>
    <w:rsid w:val="008C33C2"/>
    <w:rsid w:val="008C45D1"/>
    <w:rsid w:val="008C4988"/>
    <w:rsid w:val="008C5A5F"/>
    <w:rsid w:val="008C67A7"/>
    <w:rsid w:val="008D16B1"/>
    <w:rsid w:val="008D375D"/>
    <w:rsid w:val="008D4723"/>
    <w:rsid w:val="008E282C"/>
    <w:rsid w:val="008E36E6"/>
    <w:rsid w:val="008E5B8D"/>
    <w:rsid w:val="008F48BF"/>
    <w:rsid w:val="008F4D7C"/>
    <w:rsid w:val="008F5092"/>
    <w:rsid w:val="009009F6"/>
    <w:rsid w:val="00900F9B"/>
    <w:rsid w:val="00901598"/>
    <w:rsid w:val="0090479A"/>
    <w:rsid w:val="00905CB0"/>
    <w:rsid w:val="00914953"/>
    <w:rsid w:val="00915CA1"/>
    <w:rsid w:val="00916ECF"/>
    <w:rsid w:val="009236A2"/>
    <w:rsid w:val="009248C7"/>
    <w:rsid w:val="00926EEE"/>
    <w:rsid w:val="00930908"/>
    <w:rsid w:val="0094214A"/>
    <w:rsid w:val="009427C9"/>
    <w:rsid w:val="0094639C"/>
    <w:rsid w:val="00946679"/>
    <w:rsid w:val="0095159A"/>
    <w:rsid w:val="009570DF"/>
    <w:rsid w:val="009571A9"/>
    <w:rsid w:val="00957842"/>
    <w:rsid w:val="00962810"/>
    <w:rsid w:val="009634A1"/>
    <w:rsid w:val="00965D88"/>
    <w:rsid w:val="009660E3"/>
    <w:rsid w:val="0097159B"/>
    <w:rsid w:val="00973662"/>
    <w:rsid w:val="00973E14"/>
    <w:rsid w:val="00975D1D"/>
    <w:rsid w:val="00980D98"/>
    <w:rsid w:val="00982861"/>
    <w:rsid w:val="00985532"/>
    <w:rsid w:val="009859D3"/>
    <w:rsid w:val="00985AFC"/>
    <w:rsid w:val="009920B7"/>
    <w:rsid w:val="00997EBF"/>
    <w:rsid w:val="009A10A5"/>
    <w:rsid w:val="009A1BEF"/>
    <w:rsid w:val="009A2573"/>
    <w:rsid w:val="009A3844"/>
    <w:rsid w:val="009A5207"/>
    <w:rsid w:val="009A74F3"/>
    <w:rsid w:val="009A7A68"/>
    <w:rsid w:val="009B3F60"/>
    <w:rsid w:val="009B3FD4"/>
    <w:rsid w:val="009B5E02"/>
    <w:rsid w:val="009C1008"/>
    <w:rsid w:val="009C1F28"/>
    <w:rsid w:val="009C41D2"/>
    <w:rsid w:val="009C59B4"/>
    <w:rsid w:val="009C5C62"/>
    <w:rsid w:val="009C7208"/>
    <w:rsid w:val="009D0381"/>
    <w:rsid w:val="009D28CC"/>
    <w:rsid w:val="009D78AC"/>
    <w:rsid w:val="009E08F5"/>
    <w:rsid w:val="009E0BE1"/>
    <w:rsid w:val="009E3FA3"/>
    <w:rsid w:val="009E4251"/>
    <w:rsid w:val="009E5156"/>
    <w:rsid w:val="009E58BD"/>
    <w:rsid w:val="009E5BFF"/>
    <w:rsid w:val="009E6597"/>
    <w:rsid w:val="009F0586"/>
    <w:rsid w:val="009F0789"/>
    <w:rsid w:val="009F133D"/>
    <w:rsid w:val="009F40DD"/>
    <w:rsid w:val="009F4FB0"/>
    <w:rsid w:val="009F6F56"/>
    <w:rsid w:val="00A02CA3"/>
    <w:rsid w:val="00A051E2"/>
    <w:rsid w:val="00A1124A"/>
    <w:rsid w:val="00A14B3D"/>
    <w:rsid w:val="00A17652"/>
    <w:rsid w:val="00A31D8E"/>
    <w:rsid w:val="00A31DD8"/>
    <w:rsid w:val="00A33570"/>
    <w:rsid w:val="00A3670E"/>
    <w:rsid w:val="00A37D4B"/>
    <w:rsid w:val="00A44746"/>
    <w:rsid w:val="00A459B2"/>
    <w:rsid w:val="00A45DC2"/>
    <w:rsid w:val="00A4687F"/>
    <w:rsid w:val="00A516A3"/>
    <w:rsid w:val="00A52CCC"/>
    <w:rsid w:val="00A52F49"/>
    <w:rsid w:val="00A53554"/>
    <w:rsid w:val="00A54FFE"/>
    <w:rsid w:val="00A555B8"/>
    <w:rsid w:val="00A55AA6"/>
    <w:rsid w:val="00A55B33"/>
    <w:rsid w:val="00A56991"/>
    <w:rsid w:val="00A60FC6"/>
    <w:rsid w:val="00A61CBB"/>
    <w:rsid w:val="00A62ABA"/>
    <w:rsid w:val="00A62AF6"/>
    <w:rsid w:val="00A6457C"/>
    <w:rsid w:val="00A67877"/>
    <w:rsid w:val="00A7162A"/>
    <w:rsid w:val="00A74CF6"/>
    <w:rsid w:val="00A75D4E"/>
    <w:rsid w:val="00A75F37"/>
    <w:rsid w:val="00A7709B"/>
    <w:rsid w:val="00A80542"/>
    <w:rsid w:val="00A8345F"/>
    <w:rsid w:val="00A84E95"/>
    <w:rsid w:val="00A9089E"/>
    <w:rsid w:val="00A92856"/>
    <w:rsid w:val="00A9559D"/>
    <w:rsid w:val="00AB1C39"/>
    <w:rsid w:val="00AB7CDD"/>
    <w:rsid w:val="00AC0D7F"/>
    <w:rsid w:val="00AC1B9E"/>
    <w:rsid w:val="00AC1CEC"/>
    <w:rsid w:val="00AD735C"/>
    <w:rsid w:val="00AD7855"/>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2C7F"/>
    <w:rsid w:val="00B43BA7"/>
    <w:rsid w:val="00B43C94"/>
    <w:rsid w:val="00B4408F"/>
    <w:rsid w:val="00B45642"/>
    <w:rsid w:val="00B47EEB"/>
    <w:rsid w:val="00B50149"/>
    <w:rsid w:val="00B50682"/>
    <w:rsid w:val="00B52489"/>
    <w:rsid w:val="00B53337"/>
    <w:rsid w:val="00B537CE"/>
    <w:rsid w:val="00B5451B"/>
    <w:rsid w:val="00B562A1"/>
    <w:rsid w:val="00B5663B"/>
    <w:rsid w:val="00B56965"/>
    <w:rsid w:val="00B56F5E"/>
    <w:rsid w:val="00B62580"/>
    <w:rsid w:val="00B62C25"/>
    <w:rsid w:val="00B6335E"/>
    <w:rsid w:val="00B67375"/>
    <w:rsid w:val="00B70BB8"/>
    <w:rsid w:val="00B71A4E"/>
    <w:rsid w:val="00B72642"/>
    <w:rsid w:val="00B75271"/>
    <w:rsid w:val="00B7654C"/>
    <w:rsid w:val="00B76A56"/>
    <w:rsid w:val="00B76CD4"/>
    <w:rsid w:val="00B81415"/>
    <w:rsid w:val="00B81CCE"/>
    <w:rsid w:val="00B82545"/>
    <w:rsid w:val="00B8393F"/>
    <w:rsid w:val="00B869EF"/>
    <w:rsid w:val="00B86A93"/>
    <w:rsid w:val="00B919B4"/>
    <w:rsid w:val="00B9384E"/>
    <w:rsid w:val="00B939C6"/>
    <w:rsid w:val="00B976DF"/>
    <w:rsid w:val="00BA00E6"/>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494D"/>
    <w:rsid w:val="00BF69BF"/>
    <w:rsid w:val="00BF7297"/>
    <w:rsid w:val="00C01416"/>
    <w:rsid w:val="00C01618"/>
    <w:rsid w:val="00C01D2E"/>
    <w:rsid w:val="00C020B0"/>
    <w:rsid w:val="00C031D8"/>
    <w:rsid w:val="00C03CDC"/>
    <w:rsid w:val="00C06699"/>
    <w:rsid w:val="00C11420"/>
    <w:rsid w:val="00C11B83"/>
    <w:rsid w:val="00C14505"/>
    <w:rsid w:val="00C16E73"/>
    <w:rsid w:val="00C2012A"/>
    <w:rsid w:val="00C22DE8"/>
    <w:rsid w:val="00C24549"/>
    <w:rsid w:val="00C24724"/>
    <w:rsid w:val="00C30E58"/>
    <w:rsid w:val="00C3459B"/>
    <w:rsid w:val="00C3534B"/>
    <w:rsid w:val="00C360F1"/>
    <w:rsid w:val="00C4124B"/>
    <w:rsid w:val="00C5562A"/>
    <w:rsid w:val="00C61DF9"/>
    <w:rsid w:val="00C622A0"/>
    <w:rsid w:val="00C6373B"/>
    <w:rsid w:val="00C6509D"/>
    <w:rsid w:val="00C660D5"/>
    <w:rsid w:val="00C67089"/>
    <w:rsid w:val="00C678F9"/>
    <w:rsid w:val="00C73A11"/>
    <w:rsid w:val="00C73B46"/>
    <w:rsid w:val="00C85324"/>
    <w:rsid w:val="00C87F88"/>
    <w:rsid w:val="00C94957"/>
    <w:rsid w:val="00C94F23"/>
    <w:rsid w:val="00C96B77"/>
    <w:rsid w:val="00C97314"/>
    <w:rsid w:val="00CA0E0C"/>
    <w:rsid w:val="00CA36FB"/>
    <w:rsid w:val="00CA5F9A"/>
    <w:rsid w:val="00CA6B71"/>
    <w:rsid w:val="00CA708F"/>
    <w:rsid w:val="00CB3E74"/>
    <w:rsid w:val="00CB4562"/>
    <w:rsid w:val="00CB479D"/>
    <w:rsid w:val="00CC01B7"/>
    <w:rsid w:val="00CC1DDC"/>
    <w:rsid w:val="00CC1DF2"/>
    <w:rsid w:val="00CC4C48"/>
    <w:rsid w:val="00CD1B5F"/>
    <w:rsid w:val="00CD3049"/>
    <w:rsid w:val="00CD310B"/>
    <w:rsid w:val="00CD5992"/>
    <w:rsid w:val="00CE04DD"/>
    <w:rsid w:val="00CE1B6B"/>
    <w:rsid w:val="00CE30A1"/>
    <w:rsid w:val="00CE378A"/>
    <w:rsid w:val="00CE3B5E"/>
    <w:rsid w:val="00CE45EC"/>
    <w:rsid w:val="00CE7364"/>
    <w:rsid w:val="00CF0155"/>
    <w:rsid w:val="00CF083B"/>
    <w:rsid w:val="00CF117A"/>
    <w:rsid w:val="00CF3DD0"/>
    <w:rsid w:val="00CF54F4"/>
    <w:rsid w:val="00CF770F"/>
    <w:rsid w:val="00CF7933"/>
    <w:rsid w:val="00D034B5"/>
    <w:rsid w:val="00D03FC8"/>
    <w:rsid w:val="00D0417C"/>
    <w:rsid w:val="00D052EC"/>
    <w:rsid w:val="00D05470"/>
    <w:rsid w:val="00D10DDE"/>
    <w:rsid w:val="00D11859"/>
    <w:rsid w:val="00D1205F"/>
    <w:rsid w:val="00D144D7"/>
    <w:rsid w:val="00D14575"/>
    <w:rsid w:val="00D1522E"/>
    <w:rsid w:val="00D156F2"/>
    <w:rsid w:val="00D215C9"/>
    <w:rsid w:val="00D216E9"/>
    <w:rsid w:val="00D2486E"/>
    <w:rsid w:val="00D255CA"/>
    <w:rsid w:val="00D30A8B"/>
    <w:rsid w:val="00D319AC"/>
    <w:rsid w:val="00D32E38"/>
    <w:rsid w:val="00D344BA"/>
    <w:rsid w:val="00D37325"/>
    <w:rsid w:val="00D3744B"/>
    <w:rsid w:val="00D41078"/>
    <w:rsid w:val="00D41A2B"/>
    <w:rsid w:val="00D41E1C"/>
    <w:rsid w:val="00D44C6C"/>
    <w:rsid w:val="00D45966"/>
    <w:rsid w:val="00D46F7C"/>
    <w:rsid w:val="00D50883"/>
    <w:rsid w:val="00D51E53"/>
    <w:rsid w:val="00D52A6B"/>
    <w:rsid w:val="00D56684"/>
    <w:rsid w:val="00D570B9"/>
    <w:rsid w:val="00D57456"/>
    <w:rsid w:val="00D60941"/>
    <w:rsid w:val="00D65406"/>
    <w:rsid w:val="00D658E2"/>
    <w:rsid w:val="00D67585"/>
    <w:rsid w:val="00D7238F"/>
    <w:rsid w:val="00D73670"/>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680F"/>
    <w:rsid w:val="00DA7784"/>
    <w:rsid w:val="00DB01C3"/>
    <w:rsid w:val="00DB0DF7"/>
    <w:rsid w:val="00DB0F87"/>
    <w:rsid w:val="00DB3B52"/>
    <w:rsid w:val="00DB3B8E"/>
    <w:rsid w:val="00DB63D5"/>
    <w:rsid w:val="00DC066D"/>
    <w:rsid w:val="00DC07B5"/>
    <w:rsid w:val="00DC2423"/>
    <w:rsid w:val="00DC3F74"/>
    <w:rsid w:val="00DC4627"/>
    <w:rsid w:val="00DC5CF7"/>
    <w:rsid w:val="00DD0AB2"/>
    <w:rsid w:val="00DD0BAB"/>
    <w:rsid w:val="00DD57C3"/>
    <w:rsid w:val="00DD64CB"/>
    <w:rsid w:val="00DD7153"/>
    <w:rsid w:val="00DE1BA6"/>
    <w:rsid w:val="00DF1C1E"/>
    <w:rsid w:val="00E04EB4"/>
    <w:rsid w:val="00E07BAC"/>
    <w:rsid w:val="00E1187B"/>
    <w:rsid w:val="00E132E1"/>
    <w:rsid w:val="00E14B0B"/>
    <w:rsid w:val="00E16F7E"/>
    <w:rsid w:val="00E208FC"/>
    <w:rsid w:val="00E20B55"/>
    <w:rsid w:val="00E233B7"/>
    <w:rsid w:val="00E25825"/>
    <w:rsid w:val="00E25B90"/>
    <w:rsid w:val="00E26C70"/>
    <w:rsid w:val="00E27A63"/>
    <w:rsid w:val="00E30878"/>
    <w:rsid w:val="00E3437C"/>
    <w:rsid w:val="00E35C23"/>
    <w:rsid w:val="00E3766A"/>
    <w:rsid w:val="00E37F39"/>
    <w:rsid w:val="00E40E59"/>
    <w:rsid w:val="00E4118E"/>
    <w:rsid w:val="00E428B2"/>
    <w:rsid w:val="00E47E0C"/>
    <w:rsid w:val="00E503F1"/>
    <w:rsid w:val="00E53443"/>
    <w:rsid w:val="00E541CF"/>
    <w:rsid w:val="00E56763"/>
    <w:rsid w:val="00E60818"/>
    <w:rsid w:val="00E60B32"/>
    <w:rsid w:val="00E6328F"/>
    <w:rsid w:val="00E6479A"/>
    <w:rsid w:val="00E67D71"/>
    <w:rsid w:val="00E703B4"/>
    <w:rsid w:val="00E7111C"/>
    <w:rsid w:val="00E8441B"/>
    <w:rsid w:val="00E8478C"/>
    <w:rsid w:val="00E84E71"/>
    <w:rsid w:val="00E86609"/>
    <w:rsid w:val="00E87836"/>
    <w:rsid w:val="00E91709"/>
    <w:rsid w:val="00E93E73"/>
    <w:rsid w:val="00E96D79"/>
    <w:rsid w:val="00EA736F"/>
    <w:rsid w:val="00EB01D4"/>
    <w:rsid w:val="00EB4BE8"/>
    <w:rsid w:val="00EB4C5B"/>
    <w:rsid w:val="00EB5758"/>
    <w:rsid w:val="00EB6630"/>
    <w:rsid w:val="00EB675D"/>
    <w:rsid w:val="00EC081E"/>
    <w:rsid w:val="00EC1037"/>
    <w:rsid w:val="00EC3857"/>
    <w:rsid w:val="00EC397A"/>
    <w:rsid w:val="00EC5B51"/>
    <w:rsid w:val="00EC78B4"/>
    <w:rsid w:val="00EC7B59"/>
    <w:rsid w:val="00ED22A8"/>
    <w:rsid w:val="00ED24CA"/>
    <w:rsid w:val="00ED361F"/>
    <w:rsid w:val="00ED4971"/>
    <w:rsid w:val="00ED7F94"/>
    <w:rsid w:val="00EE013F"/>
    <w:rsid w:val="00EF1854"/>
    <w:rsid w:val="00F050B5"/>
    <w:rsid w:val="00F05168"/>
    <w:rsid w:val="00F07CDD"/>
    <w:rsid w:val="00F12548"/>
    <w:rsid w:val="00F1292F"/>
    <w:rsid w:val="00F139E5"/>
    <w:rsid w:val="00F1660D"/>
    <w:rsid w:val="00F167A9"/>
    <w:rsid w:val="00F16C27"/>
    <w:rsid w:val="00F2011D"/>
    <w:rsid w:val="00F2307A"/>
    <w:rsid w:val="00F2356A"/>
    <w:rsid w:val="00F24DA6"/>
    <w:rsid w:val="00F25A2E"/>
    <w:rsid w:val="00F30E33"/>
    <w:rsid w:val="00F311AE"/>
    <w:rsid w:val="00F311F9"/>
    <w:rsid w:val="00F32E1A"/>
    <w:rsid w:val="00F418E5"/>
    <w:rsid w:val="00F44957"/>
    <w:rsid w:val="00F45100"/>
    <w:rsid w:val="00F47084"/>
    <w:rsid w:val="00F47F9D"/>
    <w:rsid w:val="00F6238B"/>
    <w:rsid w:val="00F630C1"/>
    <w:rsid w:val="00F6439A"/>
    <w:rsid w:val="00F644C6"/>
    <w:rsid w:val="00F65022"/>
    <w:rsid w:val="00F65088"/>
    <w:rsid w:val="00F70F49"/>
    <w:rsid w:val="00F710B5"/>
    <w:rsid w:val="00F7272F"/>
    <w:rsid w:val="00F73961"/>
    <w:rsid w:val="00F74627"/>
    <w:rsid w:val="00F75AC2"/>
    <w:rsid w:val="00F76282"/>
    <w:rsid w:val="00F76D0D"/>
    <w:rsid w:val="00F82B56"/>
    <w:rsid w:val="00F83A54"/>
    <w:rsid w:val="00F85DA9"/>
    <w:rsid w:val="00F94388"/>
    <w:rsid w:val="00F95BD0"/>
    <w:rsid w:val="00F9676B"/>
    <w:rsid w:val="00F97029"/>
    <w:rsid w:val="00FA2563"/>
    <w:rsid w:val="00FA277E"/>
    <w:rsid w:val="00FA3D2E"/>
    <w:rsid w:val="00FA4B5B"/>
    <w:rsid w:val="00FA4CBD"/>
    <w:rsid w:val="00FA5015"/>
    <w:rsid w:val="00FA7BE2"/>
    <w:rsid w:val="00FB3C3C"/>
    <w:rsid w:val="00FB4BDF"/>
    <w:rsid w:val="00FB70D3"/>
    <w:rsid w:val="00FC1752"/>
    <w:rsid w:val="00FC1A77"/>
    <w:rsid w:val="00FC56C8"/>
    <w:rsid w:val="00FC673B"/>
    <w:rsid w:val="00FD1020"/>
    <w:rsid w:val="00FD169F"/>
    <w:rsid w:val="00FD1FA0"/>
    <w:rsid w:val="00FD229E"/>
    <w:rsid w:val="00FD68FA"/>
    <w:rsid w:val="00FE080B"/>
    <w:rsid w:val="00FE0C79"/>
    <w:rsid w:val="00FE2FFD"/>
    <w:rsid w:val="00FE3653"/>
    <w:rsid w:val="00FE3EA3"/>
    <w:rsid w:val="00FE5787"/>
    <w:rsid w:val="00FE579E"/>
    <w:rsid w:val="00FE65C2"/>
    <w:rsid w:val="00FE6EDC"/>
    <w:rsid w:val="00FE76A1"/>
    <w:rsid w:val="00FF0ACB"/>
    <w:rsid w:val="00FF13DC"/>
    <w:rsid w:val="00FF1AEF"/>
    <w:rsid w:val="00FF2544"/>
    <w:rsid w:val="00FF3A2C"/>
    <w:rsid w:val="00FF62F5"/>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249659686">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662393103">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 w:id="18571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Weymouth House</Description0>
    <Target_x0020_Audiences xmlns="D259749B-A2FA-4762-BAAE-748A846B9902">;;;;Staff Readers</Target_x0020_Audiences>
    <_dlc_DocId xmlns="7845b4e5-581f-4554-8843-a411c9829904">ZXDD766ENQDJ-737846793-1437</_dlc_DocId>
    <School_x002f_PS xmlns="D259749B-A2FA-4762-BAAE-748A846B9902">
      <Value>10</Value>
    </School_x002f_PS>
    <Expiry_x0020_Date xmlns="D259749B-A2FA-4762-BAAE-748A846B9902">2020-12-12T00:00:00+00:00</Expiry_x0020_Date>
    <Published_x0020_Date xmlns="D259749B-A2FA-4762-BAAE-748A846B9902">2018-12-12T00:00:00+00:00</Published_x0020_Date>
    <_dlc_DocIdUrl xmlns="7845b4e5-581f-4554-8843-a411c9829904">
      <Url>https://intranetsp.bournemouth.ac.uk/_layouts/15/DocIdRedir.aspx?ID=ZXDD766ENQDJ-737846793-1437</Url>
      <Description>ZXDD766ENQDJ-737846793-1437</Description>
    </_dlc_DocIdUrl>
    <Author0 xmlns="D259749B-A2FA-4762-BAAE-748A846B9902">
      <UserInfo>
        <DisplayName>i:0#.w|staff\dgale</DisplayName>
        <AccountId>2748</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0B23B343-D3F0-45B2-85F9-116805475FC5}">
  <ds:schemaRefs>
    <ds:schemaRef ds:uri="http://schemas.openxmlformats.org/officeDocument/2006/bibliography"/>
  </ds:schemaRefs>
</ds:datastoreItem>
</file>

<file path=customXml/itemProps2.xml><?xml version="1.0" encoding="utf-8"?>
<ds:datastoreItem xmlns:ds="http://schemas.openxmlformats.org/officeDocument/2006/customXml" ds:itemID="{3EE59CA2-72E2-4A8E-B1BA-0D671937B8C5}"/>
</file>

<file path=customXml/itemProps3.xml><?xml version="1.0" encoding="utf-8"?>
<ds:datastoreItem xmlns:ds="http://schemas.openxmlformats.org/officeDocument/2006/customXml" ds:itemID="{2F78B0C6-57D5-4D70-8ED4-8F53B771F551}"/>
</file>

<file path=customXml/itemProps4.xml><?xml version="1.0" encoding="utf-8"?>
<ds:datastoreItem xmlns:ds="http://schemas.openxmlformats.org/officeDocument/2006/customXml" ds:itemID="{DD3D985E-9D3D-4993-826D-33349CC637A5}"/>
</file>

<file path=customXml/itemProps5.xml><?xml version="1.0" encoding="utf-8"?>
<ds:datastoreItem xmlns:ds="http://schemas.openxmlformats.org/officeDocument/2006/customXml" ds:itemID="{EE66F9F5-5B92-41A3-B0FD-732D24BAEE14}"/>
</file>

<file path=docProps/app.xml><?xml version="1.0" encoding="utf-8"?>
<Properties xmlns="http://schemas.openxmlformats.org/officeDocument/2006/extended-properties" xmlns:vt="http://schemas.openxmlformats.org/officeDocument/2006/docPropsVTypes">
  <Template>Normal.dotm</Template>
  <TotalTime>0</TotalTime>
  <Pages>16</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Fire-Safety-Risk-Assessment-Weymouth-House</dc:title>
  <dc:creator>LILIKEN</dc:creator>
  <cp:keywords>Fire Safety Risk Assessment Weymouth House</cp:keywords>
  <cp:lastModifiedBy>Jane,Gaut</cp:lastModifiedBy>
  <cp:revision>2</cp:revision>
  <cp:lastPrinted>2015-05-13T15:18:00Z</cp:lastPrinted>
  <dcterms:created xsi:type="dcterms:W3CDTF">2019-01-11T16:11:00Z</dcterms:created>
  <dcterms:modified xsi:type="dcterms:W3CDTF">2019-01-11T16:11:00Z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1221</vt:lpwstr>
  </property>
  <property fmtid="{D5CDD505-2E9C-101B-9397-08002B2CF9AE}" pid="4" name="FileLeafRef">
    <vt:lpwstr>Fire-Safety-Risk-Assessment-Weymouth-House.docx</vt:lpwstr>
  </property>
  <property fmtid="{D5CDD505-2E9C-101B-9397-08002B2CF9AE}" pid="5" name="_dlc_DocIdItemGuid">
    <vt:lpwstr>b8c9b325-f71b-4ff3-855c-f050b5c7759a</vt:lpwstr>
  </property>
</Properties>
</file>